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3B" w:rsidRPr="004F603B" w:rsidRDefault="00440486" w:rsidP="004F603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lock-4023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4F603B" w:rsidRPr="004F603B">
        <w:rPr>
          <w:rFonts w:ascii="Times New Roman" w:eastAsia="Calibri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4F603B" w:rsidRPr="004F603B" w:rsidRDefault="004F603B" w:rsidP="004F603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4F603B" w:rsidRPr="004F603B" w:rsidRDefault="004F603B" w:rsidP="004F603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>Посольства России в Мексике</w:t>
      </w:r>
    </w:p>
    <w:p w:rsidR="004F603B" w:rsidRPr="004F603B" w:rsidRDefault="004F603B" w:rsidP="004F603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4F603B" w:rsidRPr="004F603B" w:rsidRDefault="004F603B" w:rsidP="004F603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5" w:type="dxa"/>
        <w:tblLook w:val="04A0"/>
      </w:tblPr>
      <w:tblGrid>
        <w:gridCol w:w="2387"/>
        <w:gridCol w:w="2286"/>
        <w:gridCol w:w="2366"/>
        <w:gridCol w:w="2316"/>
      </w:tblGrid>
      <w:tr w:rsidR="004F603B" w:rsidRPr="004F603B" w:rsidTr="004F603B">
        <w:tc>
          <w:tcPr>
            <w:tcW w:w="238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0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учителей гуманитарных 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наук                                        Протокол № __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_от 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«28»  08 2024 г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8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СОГЛАСОВАНО: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заместитель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директора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по УВР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</w:p>
          <w:p w:rsidR="004F603B" w:rsidRPr="004F603B" w:rsidRDefault="004F603B" w:rsidP="004F603B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36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ПРИНЯТО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на заседании 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педагогического совета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31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 в Мексике</w:t>
            </w:r>
          </w:p>
        </w:tc>
      </w:tr>
      <w:tr w:rsidR="004F603B" w:rsidRPr="004F603B" w:rsidTr="004F603B">
        <w:tc>
          <w:tcPr>
            <w:tcW w:w="2386" w:type="dxa"/>
            <w:hideMark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ШМО                            Сафронова О.В.  </w:t>
            </w:r>
          </w:p>
        </w:tc>
        <w:tc>
          <w:tcPr>
            <w:tcW w:w="2286" w:type="dxa"/>
            <w:hideMark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Сафронов С.В.</w:t>
            </w:r>
          </w:p>
        </w:tc>
        <w:tc>
          <w:tcPr>
            <w:tcW w:w="2366" w:type="dxa"/>
            <w:hideMark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Протокол от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«29» августа 2024г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6" w:type="dxa"/>
            <w:hideMark/>
          </w:tcPr>
          <w:p w:rsidR="004F603B" w:rsidRPr="004F603B" w:rsidRDefault="00440486" w:rsidP="004F603B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30</w:t>
            </w:r>
            <w:r w:rsidR="004F603B"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>»августа 2024 г.</w:t>
            </w:r>
          </w:p>
        </w:tc>
      </w:tr>
      <w:tr w:rsidR="004F603B" w:rsidRPr="004F603B" w:rsidTr="004F603B">
        <w:tc>
          <w:tcPr>
            <w:tcW w:w="2386" w:type="dxa"/>
          </w:tcPr>
          <w:p w:rsidR="004F603B" w:rsidRPr="004F603B" w:rsidRDefault="004F603B" w:rsidP="004F603B">
            <w:pPr>
              <w:suppressAutoHyphens/>
              <w:spacing w:after="14" w:line="264" w:lineRule="auto"/>
              <w:ind w:right="7" w:firstLine="55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8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6" w:type="dxa"/>
          </w:tcPr>
          <w:p w:rsidR="004F603B" w:rsidRPr="004F603B" w:rsidRDefault="004F603B" w:rsidP="004F603B">
            <w:pPr>
              <w:suppressAutoHyphens/>
              <w:spacing w:after="14" w:line="264" w:lineRule="auto"/>
              <w:ind w:right="7" w:firstLine="5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</w:tcPr>
          <w:p w:rsidR="004F603B" w:rsidRPr="004F603B" w:rsidRDefault="004F603B" w:rsidP="004F603B">
            <w:pPr>
              <w:suppressAutoHyphens/>
              <w:spacing w:after="0" w:line="252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4F603B" w:rsidRPr="004F603B" w:rsidTr="004F603B">
        <w:tc>
          <w:tcPr>
            <w:tcW w:w="238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86" w:type="dxa"/>
            <w:hideMark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«2</w:t>
            </w:r>
            <w:r w:rsidR="007846E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8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»  августа2024г</w:t>
            </w: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 1</w:t>
            </w:r>
          </w:p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16" w:type="dxa"/>
            <w:hideMark/>
          </w:tcPr>
          <w:p w:rsidR="004F603B" w:rsidRPr="004F603B" w:rsidRDefault="004F603B" w:rsidP="004F603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4F6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440486">
              <w:rPr>
                <w:rFonts w:ascii="Times New Roman" w:eastAsia="Calibri" w:hAnsi="Times New Roman" w:cs="Times New Roman"/>
                <w:sz w:val="24"/>
                <w:szCs w:val="24"/>
              </w:rPr>
              <w:t>207</w:t>
            </w:r>
          </w:p>
        </w:tc>
      </w:tr>
    </w:tbl>
    <w:p w:rsidR="004F603B" w:rsidRPr="004F603B" w:rsidRDefault="004F603B" w:rsidP="004F603B">
      <w:pPr>
        <w:tabs>
          <w:tab w:val="left" w:pos="4080"/>
        </w:tabs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F603B" w:rsidRPr="004F603B" w:rsidRDefault="004F603B" w:rsidP="004F603B">
      <w:pPr>
        <w:suppressAutoHyphens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 xml:space="preserve">  РАБОЧАЯ ПРОГРАММА   </w:t>
      </w:r>
    </w:p>
    <w:p w:rsidR="004F603B" w:rsidRPr="004F603B" w:rsidRDefault="004F603B" w:rsidP="004F603B">
      <w:pPr>
        <w:suppressAutoHyphens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 xml:space="preserve">    на 2024-2025учебный год                                                                                                                                                                                                                                      по   _____________</w:t>
      </w:r>
      <w:r w:rsidRPr="004F603B">
        <w:rPr>
          <w:rFonts w:ascii="Times New Roman" w:eastAsia="Calibri" w:hAnsi="Times New Roman" w:cs="Times New Roman"/>
          <w:b/>
          <w:sz w:val="24"/>
          <w:szCs w:val="24"/>
          <w:u w:val="single"/>
        </w:rPr>
        <w:t>истории_</w:t>
      </w:r>
      <w:r w:rsidRPr="004F603B">
        <w:rPr>
          <w:rFonts w:ascii="Times New Roman" w:eastAsia="Calibri" w:hAnsi="Times New Roman" w:cs="Times New Roman"/>
          <w:b/>
          <w:sz w:val="24"/>
          <w:szCs w:val="24"/>
        </w:rPr>
        <w:t>__________</w:t>
      </w:r>
    </w:p>
    <w:p w:rsidR="004F603B" w:rsidRPr="004F603B" w:rsidRDefault="004F603B" w:rsidP="004F603B">
      <w:pPr>
        <w:suppressAutoHyphens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 xml:space="preserve">название предмета, учебного курса                                                                                                                                                                                             </w:t>
      </w:r>
    </w:p>
    <w:p w:rsidR="004F603B" w:rsidRPr="004F603B" w:rsidRDefault="004F603B" w:rsidP="004F603B">
      <w:pPr>
        <w:suppressAutoHyphens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603B" w:rsidRPr="004F603B" w:rsidRDefault="004F603B" w:rsidP="004F603B">
      <w:pPr>
        <w:suppressAutoHyphens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603B">
        <w:rPr>
          <w:rFonts w:ascii="Times New Roman" w:eastAsia="Calibri" w:hAnsi="Times New Roman" w:cs="Times New Roman"/>
          <w:b/>
          <w:sz w:val="24"/>
          <w:szCs w:val="24"/>
        </w:rPr>
        <w:t xml:space="preserve">для ______6___ класса 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Уровень  обучения         </w:t>
      </w:r>
      <w:r w:rsidR="00200049">
        <w:rPr>
          <w:rFonts w:ascii="Times New Roman" w:eastAsia="Calibri" w:hAnsi="Times New Roman" w:cs="Times New Roman"/>
          <w:sz w:val="24"/>
          <w:szCs w:val="24"/>
          <w:u w:val="single"/>
        </w:rPr>
        <w:t>оснвное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 _____________ </w:t>
      </w: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F603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                                </w:t>
      </w:r>
      <w:r w:rsidRPr="004F603B">
        <w:rPr>
          <w:rFonts w:ascii="Times New Roman" w:eastAsia="Calibri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часов   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>___68___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в неделю  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>___2_____</w:t>
      </w: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Уровень 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>______________БАЗОВЫЙ________________________________________________</w:t>
      </w:r>
    </w:p>
    <w:p w:rsidR="004F603B" w:rsidRPr="004F603B" w:rsidRDefault="004F603B" w:rsidP="004F603B">
      <w:pPr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4F603B" w:rsidRPr="004F603B" w:rsidRDefault="004F603B" w:rsidP="004F603B">
      <w:pPr>
        <w:shd w:val="clear" w:color="auto" w:fill="FFFFFF"/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>Учитель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______________________Сафронова Ольга Витальевна________________________</w:t>
      </w:r>
    </w:p>
    <w:p w:rsidR="004F603B" w:rsidRPr="004F603B" w:rsidRDefault="004F603B" w:rsidP="004F603B">
      <w:pPr>
        <w:shd w:val="clear" w:color="auto" w:fill="FFFFFF"/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Ф.И.О.                                                                      </w:t>
      </w:r>
    </w:p>
    <w:p w:rsidR="004F603B" w:rsidRPr="004F603B" w:rsidRDefault="004F603B" w:rsidP="004F603B">
      <w:pPr>
        <w:shd w:val="clear" w:color="auto" w:fill="FFFFFF"/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Квалификационная категория </w:t>
      </w:r>
      <w:r w:rsidRPr="004F603B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______________________высшая_______________________</w:t>
      </w:r>
    </w:p>
    <w:p w:rsidR="004F603B" w:rsidRPr="004F603B" w:rsidRDefault="004F603B" w:rsidP="004F60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F603B" w:rsidRPr="004F603B" w:rsidRDefault="004F603B" w:rsidP="004F60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F603B" w:rsidRPr="004F603B" w:rsidRDefault="004F603B" w:rsidP="004F60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F603B" w:rsidRPr="004F603B" w:rsidRDefault="004F603B" w:rsidP="004F60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F603B" w:rsidRPr="004F603B" w:rsidRDefault="004F603B" w:rsidP="004F603B">
      <w:pPr>
        <w:shd w:val="clear" w:color="auto" w:fill="FFFFFF"/>
        <w:suppressAutoHyphens/>
        <w:spacing w:after="0" w:line="25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4F603B" w:rsidRPr="004F603B" w:rsidRDefault="004F603B" w:rsidP="004F603B">
      <w:pPr>
        <w:shd w:val="clear" w:color="auto" w:fill="FFFFFF"/>
        <w:suppressAutoHyphens/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>-МЕХИКО-</w:t>
      </w:r>
    </w:p>
    <w:p w:rsidR="004F603B" w:rsidRDefault="004F603B" w:rsidP="004F603B">
      <w:pPr>
        <w:spacing w:after="15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603B" w:rsidRDefault="004F603B" w:rsidP="004F603B">
      <w:pPr>
        <w:spacing w:after="15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7545" w:rsidRDefault="004F603B" w:rsidP="004F603B">
      <w:pPr>
        <w:spacing w:after="15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603B">
        <w:rPr>
          <w:rFonts w:ascii="Times New Roman" w:eastAsia="Calibri" w:hAnsi="Times New Roman" w:cs="Times New Roman"/>
          <w:sz w:val="24"/>
          <w:szCs w:val="24"/>
        </w:rPr>
        <w:t>2024</w:t>
      </w:r>
    </w:p>
    <w:p w:rsidR="004F603B" w:rsidRDefault="004F603B" w:rsidP="004F603B">
      <w:pPr>
        <w:spacing w:after="15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603B" w:rsidRDefault="004F603B" w:rsidP="004F603B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97311" w:rsidRPr="00327A67" w:rsidRDefault="00F07545" w:rsidP="00F075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Cs/>
          <w:spacing w:val="-4"/>
          <w:sz w:val="24"/>
          <w:szCs w:val="24"/>
        </w:rPr>
        <w:lastRenderedPageBreak/>
        <w:t xml:space="preserve">                                                                 </w:t>
      </w:r>
      <w:r w:rsidR="00397311" w:rsidRPr="00327A6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97311" w:rsidRPr="00327A67" w:rsidRDefault="00397311" w:rsidP="00397311">
      <w:pPr>
        <w:pStyle w:val="a9"/>
        <w:ind w:firstLine="567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 xml:space="preserve">Рабочая программа, составленная </w:t>
      </w:r>
      <w:r w:rsidRPr="00327A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  требованиями  ФГОС</w:t>
      </w:r>
      <w:r w:rsidR="00327A67" w:rsidRPr="00327A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327A6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основе Примерной программы основного общего образования по истории для 5-9 классов образовательных учреждений и авторской  программы.</w:t>
      </w:r>
    </w:p>
    <w:p w:rsidR="00397311" w:rsidRPr="00327A67" w:rsidRDefault="00397311" w:rsidP="003973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В рабочей программе 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Тематическое планирование составлено из расчета -2 часа в неделю ,68 часов в год, что является оптимальным для изучения дисциплины. Предмет «история» в 6–ом классе включает два курса: история средних веков и истории России</w:t>
      </w:r>
      <w:r w:rsidR="00327A67" w:rsidRPr="00327A67">
        <w:rPr>
          <w:rFonts w:ascii="Times New Roman" w:hAnsi="Times New Roman" w:cs="Times New Roman"/>
          <w:sz w:val="24"/>
          <w:szCs w:val="24"/>
        </w:rPr>
        <w:t xml:space="preserve">. </w:t>
      </w:r>
      <w:r w:rsidRPr="00327A67">
        <w:rPr>
          <w:rFonts w:ascii="Times New Roman" w:hAnsi="Times New Roman" w:cs="Times New Roman"/>
          <w:sz w:val="24"/>
          <w:szCs w:val="24"/>
        </w:rPr>
        <w:t>Предполагается последовательное изучение двух курсов.</w:t>
      </w:r>
    </w:p>
    <w:p w:rsidR="00397311" w:rsidRPr="00327A67" w:rsidRDefault="00397311" w:rsidP="0039731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Цель изучения курса «История»</w:t>
      </w:r>
    </w:p>
    <w:p w:rsidR="00397311" w:rsidRPr="00327A67" w:rsidRDefault="00397311" w:rsidP="0039731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 xml:space="preserve"> Главная</w:t>
      </w:r>
      <w:r w:rsidRPr="00327A67">
        <w:rPr>
          <w:rFonts w:ascii="Times New Roman" w:hAnsi="Times New Roman" w:cs="Times New Roman"/>
          <w:iCs/>
          <w:sz w:val="24"/>
          <w:szCs w:val="24"/>
        </w:rPr>
        <w:t xml:space="preserve"> цель изучения истории в современной школе — </w:t>
      </w:r>
      <w:r w:rsidRPr="00327A67">
        <w:rPr>
          <w:rFonts w:ascii="Times New Roman" w:hAnsi="Times New Roman" w:cs="Times New Roman"/>
          <w:sz w:val="24"/>
          <w:szCs w:val="24"/>
          <w:u w:val="single"/>
        </w:rPr>
        <w:t>образование,   развитие и     воспитание личности школьника, способного к 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  <w:r w:rsidRPr="00327A67">
        <w:rPr>
          <w:rFonts w:ascii="Times New Roman" w:hAnsi="Times New Roman" w:cs="Times New Roman"/>
          <w:sz w:val="24"/>
          <w:szCs w:val="24"/>
        </w:rPr>
        <w:t xml:space="preserve"> Вклад основной школы в достижение этой цели состоит в базовой исторической подготовке и социализации учащихся.</w:t>
      </w:r>
    </w:p>
    <w:p w:rsidR="00397311" w:rsidRPr="00327A67" w:rsidRDefault="00397311" w:rsidP="00397311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iCs/>
          <w:sz w:val="24"/>
          <w:szCs w:val="24"/>
        </w:rPr>
        <w:t xml:space="preserve">           Задачи изучения истории в основной школе:</w:t>
      </w:r>
    </w:p>
    <w:p w:rsidR="00397311" w:rsidRPr="00327A67" w:rsidRDefault="00397311" w:rsidP="00397311">
      <w:pPr>
        <w:tabs>
          <w:tab w:val="left" w:pos="-180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- формирование у молодого поколения ориентиров для гражданской, этнической, социальной, культурной самоидентификации в окружающем мире;</w:t>
      </w:r>
    </w:p>
    <w:p w:rsidR="00397311" w:rsidRPr="00327A67" w:rsidRDefault="00397311" w:rsidP="00397311">
      <w:pPr>
        <w:tabs>
          <w:tab w:val="left" w:pos="-180"/>
          <w:tab w:val="left" w:pos="649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формирование у учащихся целостного представления об историческом пути России и о судьбах населяющих её народов, об основных этапах, о важнейших событиях и крупных деятелях отечественной истории, о месте и роли России во всемирно-историческом процессе;</w:t>
      </w:r>
    </w:p>
    <w:p w:rsidR="00397311" w:rsidRPr="00327A67" w:rsidRDefault="00397311" w:rsidP="00397311">
      <w:pPr>
        <w:tabs>
          <w:tab w:val="left" w:pos="-180"/>
          <w:tab w:val="left" w:pos="649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- воспитание патриотизма, уважения к своему Отечеству, правам и свободам другого человека, социальной ответственности, приверженности к гуманистическим и демократическим ценностям, убеждённости в необходимости соблюдения моральных норм, принятых в обществе;</w:t>
      </w:r>
    </w:p>
    <w:p w:rsidR="00397311" w:rsidRPr="00327A67" w:rsidRDefault="00397311" w:rsidP="00397311">
      <w:pPr>
        <w:tabs>
          <w:tab w:val="left" w:pos="-180"/>
          <w:tab w:val="left" w:pos="634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397311" w:rsidRPr="00327A67" w:rsidRDefault="00397311" w:rsidP="00397311">
      <w:pPr>
        <w:tabs>
          <w:tab w:val="left" w:pos="-851"/>
          <w:tab w:val="left" w:pos="-180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- формирование умений применять исторические знания для осмысления сущности современных общественных явлений, в общении с другими людьми в современном обществе.   - формирование морально-ценностных установок и ориентиров национальной и культурной идентификации в процессе освоения историко-культурного опыта народов зарубежных стран;</w:t>
      </w: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4F603B" w:rsidRDefault="004F603B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D733FC" w:rsidRDefault="00D733FC" w:rsidP="00397311">
      <w:pPr>
        <w:pStyle w:val="c126"/>
        <w:shd w:val="clear" w:color="auto" w:fill="FFFFFF"/>
        <w:spacing w:before="0" w:beforeAutospacing="0" w:after="0" w:afterAutospacing="0"/>
        <w:ind w:firstLine="283"/>
        <w:rPr>
          <w:rStyle w:val="c37"/>
          <w:b/>
          <w:color w:val="000000"/>
        </w:rPr>
      </w:pPr>
    </w:p>
    <w:p w:rsidR="00397311" w:rsidRPr="00327A67" w:rsidRDefault="00D733FC" w:rsidP="00397311">
      <w:pPr>
        <w:pStyle w:val="14"/>
        <w:shd w:val="clear" w:color="auto" w:fill="auto"/>
        <w:tabs>
          <w:tab w:val="left" w:pos="851"/>
        </w:tabs>
        <w:spacing w:after="0" w:line="240" w:lineRule="auto"/>
        <w:ind w:left="36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397311" w:rsidRPr="00327A67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</w:p>
    <w:p w:rsidR="00397311" w:rsidRPr="00327A67" w:rsidRDefault="00397311" w:rsidP="00397311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397311" w:rsidRPr="00327A67" w:rsidRDefault="00397311" w:rsidP="00397311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b/>
          <w:sz w:val="24"/>
          <w:szCs w:val="24"/>
        </w:rPr>
        <w:t>История Средних веков (23 часов</w:t>
      </w:r>
      <w:r w:rsidRPr="00327A67">
        <w:rPr>
          <w:rFonts w:ascii="Times New Roman" w:hAnsi="Times New Roman"/>
          <w:sz w:val="24"/>
          <w:szCs w:val="24"/>
        </w:rPr>
        <w:t>).</w:t>
      </w:r>
    </w:p>
    <w:p w:rsidR="00397311" w:rsidRPr="00327A67" w:rsidRDefault="00397311" w:rsidP="00397311">
      <w:pPr>
        <w:pStyle w:val="a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79"/>
        <w:gridCol w:w="948"/>
        <w:gridCol w:w="2633"/>
        <w:gridCol w:w="4596"/>
      </w:tblGrid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учебного курса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pStyle w:val="a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/>
                <w:b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pStyle w:val="a9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Понятие «Средние века». Хронологические рамки Средневековья и периодизация</w:t>
            </w:r>
            <w:r w:rsidRPr="00327A6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Обозначать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ленте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r w:rsidRPr="00327A67">
              <w:rPr>
                <w:rFonts w:ascii="Times New Roman" w:hAnsi="Times New Roman" w:cs="Times New Roman"/>
                <w:spacing w:val="-5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падением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Римской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империи,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хронологические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рамки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Средних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веков.  Исследуют место эпохи Средневековья в истории с помощью ленты времени. Изучают историческую карту мира Средневековья. 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14"/>
              <w:shd w:val="clear" w:color="auto" w:fill="auto"/>
              <w:spacing w:after="0" w:line="240" w:lineRule="auto"/>
              <w:ind w:left="142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Раздел1. Становление средневековой Европы (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вв.)  </w:t>
            </w:r>
          </w:p>
          <w:p w:rsidR="00397311" w:rsidRPr="00327A67" w:rsidRDefault="00397311" w:rsidP="0024333B">
            <w:pPr>
              <w:pStyle w:val="a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tabs>
                <w:tab w:val="left" w:pos="63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 варварских королевств. Государство франков</w:t>
            </w:r>
          </w:p>
          <w:p w:rsidR="00397311" w:rsidRPr="00327A67" w:rsidRDefault="00397311" w:rsidP="0024333B">
            <w:pPr>
              <w:tabs>
                <w:tab w:val="left" w:pos="63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церковь в ранее Средневековье </w:t>
            </w:r>
          </w:p>
          <w:p w:rsidR="00397311" w:rsidRPr="00327A67" w:rsidRDefault="00397311" w:rsidP="0024333B">
            <w:pPr>
              <w:tabs>
                <w:tab w:val="left" w:pos="63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  <w:p w:rsidR="00397311" w:rsidRPr="00327A67" w:rsidRDefault="00397311" w:rsidP="002433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раздробленность в Западной  Европе в </w:t>
            </w:r>
            <w:r w:rsidRPr="00327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27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  <w:p w:rsidR="00397311" w:rsidRPr="00327A67" w:rsidRDefault="00397311" w:rsidP="002433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территорию расселения германцев, кельтов и славян вдоль границ Римской империи. Рассказывают об образе жизни, традициях и верованиях варваров. Поясняют зна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христианской религии для укрепления власти Хлодвига. Обобщают события истории франков и выделять её этапы. Объясняют причины появления в Европе новой империи в эпоху Средневековья. С помощью карты рассказывают о внешней поли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softHyphen/>
              <w:t>тике Карла Великого. Сравнивают политику Карла и Хлодвига. Комментируют последствия Верденского раздела. Соотносят между собой названия.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14"/>
              <w:shd w:val="clear" w:color="auto" w:fill="auto"/>
              <w:spacing w:after="0" w:line="240" w:lineRule="auto"/>
              <w:ind w:left="142" w:firstLine="56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2.Византийская империя и славяне в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веках.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Территория, население империи ромеев.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Византийские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императоры; Юстиниан</w:t>
            </w:r>
            <w:r w:rsidRPr="00327A6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Pr="00327A6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Кодификация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законов. 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Внешняя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Византии.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Византия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славяне.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  <w:r w:rsidRPr="00327A6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императора и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церковь.</w:t>
            </w:r>
            <w:r w:rsidRPr="00327A67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Византии Образование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книжное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дело.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(архитектура,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иконопись)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Характеризовать,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историческую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карту,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 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положение и состав населения земель, входивших в Восточную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Римской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spacing w:after="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  <w:r w:rsidRPr="00327A6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византийских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императоров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spacing w:after="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императо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 Юстиниана I (завоевания, законодательство, строительство). 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Объяснить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327A6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терминов: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ромеи,</w:t>
            </w:r>
            <w:r w:rsidRPr="00327A6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басилевс,</w:t>
            </w:r>
            <w:r w:rsidRPr="00327A6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Юстиниана, базилика, икона, иконоборчество, церковный собор,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фема.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Раскрывать, какое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занимала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церковь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византийском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государстве, как складывались отношения императоров и патриархов </w:t>
            </w:r>
          </w:p>
          <w:p w:rsidR="00397311" w:rsidRPr="00327A67" w:rsidRDefault="00397311" w:rsidP="0024333B">
            <w:pPr>
              <w:pStyle w:val="TableParagraph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отношения Византии с соседними государствами</w:t>
            </w:r>
            <w:r w:rsidRPr="00327A67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народами,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Русью.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spacing w:after="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Представлять описание внешнего вида и внутреннего убранства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византийских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храмов,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наследие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Византии,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миро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вую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культуру.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Раздел 3. Арабы в VI—XI вв.</w:t>
            </w:r>
          </w:p>
          <w:p w:rsidR="00397311" w:rsidRPr="00327A67" w:rsidRDefault="00397311" w:rsidP="0024333B">
            <w:pPr>
              <w:pStyle w:val="14"/>
              <w:shd w:val="clear" w:color="auto" w:fill="auto"/>
              <w:spacing w:after="0" w:line="240" w:lineRule="auto"/>
              <w:ind w:left="142" w:firstLine="56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Природные условия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Аравийского полу-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Острова.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занятия арабов.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Традиционные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Верования. Пророк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Мухаммад и возникновение ислама Хиджра. Победа новой веры Коран.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Завоевания арабов.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Мир ислама Арабский халифат, его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расцвет и распад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Культура исламского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и наука. Роль арабского языка.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Расцвет литературы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 искусства.  Архитектура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расселении и основных занятиях арабских племен.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в чем заключался главный смысл проповедей пророка Мухаммада, чем отличалось его учение от традиционных верований арабов.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понятий: ислам, хиджра, Коран, Сунна,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Кааба, хадж, мечеть, имам, шариат, халиф, халифат 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какие положения были закреплены в главных священных книгах ислама, какое значение они имели для арабской общины.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Показывать на исторической карте территории, завоеванные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арабами к середине VIII в, объяснять причины побед арабских войск.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политику мусульманских правителей в завоеванных землях.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распада Арабского халифата.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Раскрывать, в чем состоял вклад арабов в развитие наук, литературы, искусства.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Представлять описание внешнего вида и внутреннего убранства мечетей арабского мира, используя иллюстрации учебника.</w:t>
            </w:r>
          </w:p>
        </w:tc>
      </w:tr>
      <w:tr w:rsidR="00397311" w:rsidRPr="00327A67" w:rsidTr="0024333B"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вое европей-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ское общество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Аграрное производство. Натуральное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Хозяйство.  Феодальное землевладение.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Знать и рыцарство: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социальный статус,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 жизни Замок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сеньора Куртуазная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культура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Крестьянство: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зависимость от сеньора, повинности,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Крестьянская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Община.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и терминов: феод, сеньор, вассал,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сословие, рыцарь, турнир. Представлять характеристику средневекового рыцаря (социальное положение, образ жизни, кодекс рыцарской чести).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внешний облик и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внутреннюю планировку средневекового замка, объяснять назначение отдельных частей замка,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Построек.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положение и повинности средневековых кре-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Стьян.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и терминов: барщина, подать,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десятина, община, натуральное хозяйство.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Города — центры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ремесла, торговли,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культуры.  Население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городов Цехи и гильдии. Городское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управление. Борьба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городов за самоуправление. Средневековые города-республики Развитие торговли. Ярмарки. Торговые пути в Средиземноморье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на Балтике.  Ганза.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Облик средневековых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Городов. Образ жизни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 быт горожан.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Рассказывать, как происходило возрождение городов в средневековой Европе.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Называть основные группы населения средневековых городов, описывать их занятия и положение.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горожане добивались независимости своих городов от власти сеньоров.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понятий: цех, гильдия, цеховой устав,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городское право, городское самоуправление, магистрат, ратуша, ярмарка, банк.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исторической карте крупнейшие торговые центры средневековой Европы, основные торговые пути. 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Составлять описание центральной площади средневекового города (по выбору), объяснять назначение находившихся на ней зданий,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их архитектуры.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 повседневной жизни горожан, используя текст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иллюстрации учебника.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Объяснять, какая информация содержится в средневековых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миниатюрах, в чем состоит их ценность как исторических источников.</w:t>
            </w:r>
          </w:p>
        </w:tc>
      </w:tr>
      <w:tr w:rsidR="00397311" w:rsidRPr="00327A67" w:rsidTr="0024333B"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Церковь и духовенство Разделение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христианства на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католицизм и православие.  Борьба пап за независимость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церкви от светской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власти.  Крестовые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походы: цели,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участники, итоги.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Ереси: причины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распространения.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Преследование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Еретиков.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место церкви в средневековом обществе (церковная иерархия, влияние церкви на общество, имущественное положение).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и терминов: монастырь, монашеский орден, Святая земля, крестоносцы.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кто и почему отправлялся в походы в Святую землю. 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наиболее значительные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Крестовые походы, их участников и итоги.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о духовно-рыцарских орденах, созданных во время Крестовых походов (с использованием информации учебника и дополнительных материалов).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причины появления и основные положения еретических учений в европейских странах в XII—XIII вв.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Рассказывать, какие средства и методы церковь использовала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 борьбе против еретиков.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понятия инквизиция.</w:t>
            </w:r>
          </w:p>
        </w:tc>
      </w:tr>
      <w:tr w:rsidR="00397311" w:rsidRPr="00327A67" w:rsidTr="0024333B"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lastRenderedPageBreak/>
              <w:t>Государства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Европы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XII—XV</w:t>
            </w:r>
            <w:r w:rsidRPr="00327A67">
              <w:rPr>
                <w:rFonts w:ascii="Times New Roman" w:hAnsi="Times New Roman" w:cs="Times New Roman"/>
                <w:b/>
                <w:spacing w:val="22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вв.</w:t>
            </w:r>
          </w:p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королевской власти в странах Западной Европы.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Сословно-представительная монархия.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государств в Англии,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Франции.  Столетняя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война; Ж Д’Арк.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Раскрывать, в чем выражалось усиление королевской власти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 странах Западной Европы в период зрелого Средневековья.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создании парламентов в европейских государствах, раскрывать значение этих событий.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создании централизованных государств в Англии, Франции, на Пиренейском полуострове, выделять общие черты этих процессов и особенности отдельных стран. 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spacing w:before="69" w:line="228" w:lineRule="auto"/>
              <w:ind w:righ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Священная Римская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империя</w:t>
            </w:r>
            <w:r w:rsidRPr="00327A6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ХII—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ХV вв. 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Польско-литовское гос-во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XIV—XV</w:t>
            </w:r>
            <w:r w:rsidRPr="00327A6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Реконкиста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государств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Пиренейском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полуострове.</w:t>
            </w:r>
            <w:r w:rsidRPr="00327A6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Итальянские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Pr="00327A6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XII—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экономики в европейских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странах в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зрелого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редневековья.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противоречий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ХIV</w:t>
            </w:r>
            <w:r w:rsidRPr="00327A6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(Жакерия,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восстание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Уота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Тайлера).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Гуситское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Чехии.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spacing w:before="69" w:line="228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причины, главных участников, ключевые события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 итоги Столетней войны. Объяснять, чем известна в истории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Жанна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Д’Арк.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политического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Священ</w:t>
            </w:r>
            <w:r w:rsidRPr="00327A67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Римской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итальянских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-1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 развитии сельского хозяйства и усилении городов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 странах Западной Европы в период зрелого Средневековья.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обострения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r w:rsidRPr="00327A6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противоречий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городах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деревнях.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Называть крупнейшие восстания XIV в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(Жакерия, восстание под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руководством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Уота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Тайлера).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арактеристику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гуситского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Чехии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Гуситских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войн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1419—1434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</w:tr>
      <w:tr w:rsidR="00397311" w:rsidRPr="00327A67" w:rsidTr="0024333B"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Византийская империя и славянские государства в XII—XV вв.  Экспансия турок - османов. Османские завоевания на Балканах.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Падение Константинополя.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исторической карте территории и государства, завоеванные османами в XIV—XV вв.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 взятии османами Константинополя.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Объяснять, как было воспринято современниками это событие и какие последствия оно имело.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spacing w:before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средневековой</w:t>
            </w:r>
            <w:r w:rsidRPr="00327A67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Европы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средневекового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о мире.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Место религии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 жизни человека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 общества.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Образование: школы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университеты.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Сословный характер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Культуры. 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Рыцарская литература.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и крестьянский фольклор.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Романский и готический стили в художественной культуре.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Развитие знаний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 природе и человеке. Гуманизм.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Раннее Возрождение: художники и их творения.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Изобретение европейского книгопечатания; И Гутенберг.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роль религии в жизни средневекового человека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общества.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кого и чему учили в средневековых школах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Рассказывать, когда и в каких странах появились первые европейские университеты, кто выступал их основателями.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и терминов: университет, магистр,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лекция, диспут, схоластика.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Раскрывать, в чем проявлялся сословный характер средневековой культуры, приводить примеры разных литературных жанров.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черты романского и готического стилей в художественной культуре, выявлять их в изображениях архитектурных сооружений.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и терминов: романский стиль,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готика, гуманизм, Возрождение.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Называть известных представителей европейского гуманизма и Раннего Возрождения, объяснять, что было новым в их взглядах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 мир и человека.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Представлять рассказ (сообщение) о жизни и творчестве мастеров.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Раннего Возрождения (по выбору).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изобретения европейского книгопечатания.</w:t>
            </w:r>
          </w:p>
        </w:tc>
      </w:tr>
      <w:tr w:rsidR="00397311" w:rsidRPr="00327A67" w:rsidTr="0024333B"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Страны Востока в </w:t>
            </w:r>
            <w:r w:rsidRPr="00327A67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Средние века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Османская империя: завоевания турок-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османов (Балканы, падение Византии) Управление империей, положение покоренных народов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Показывать на исторической карте территории крупнейших государств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Востока в Средние века.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Рассказывать, используя историческую карту, о возникновении Османского государства и завоеваниях турок-османов в XIII— XV вв.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систему управления Османской империей, политику османов в отношении покоренных народов. 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ind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Систематизировать в форме таблицы информацию о завоеваниях монголов в правление Чингисхана и его наследников.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об организации и вооружении монгольского войска.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 главных улусов монгольской державы и объяснять, как монголы управляли завоеванными землями. 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Китай: империи, правители и подданные, борьба против завоевателей.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было организовано управление средневековыми китайскими империями, как осуществлялась подготовка императорских чиновников.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важнейшие изобретения китайцев в VII—XIII вв и объяснять, как эти изобретения попадали к другим народам. 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Япония: образование государства, власть императоров и управление сегунов 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каким было положение императора в Японии и какую роль в управлении страной играли сегуны.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 религиозных верованиях жителей Японии. Сравнивать статус и кодекс поведения японского самурая и европейского рыцаря, определять, что было общим.</w:t>
            </w:r>
          </w:p>
        </w:tc>
      </w:tr>
      <w:tr w:rsidR="00397311" w:rsidRPr="00327A67" w:rsidTr="0024333B"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22"/>
              <w:shd w:val="clear" w:color="auto" w:fill="auto"/>
              <w:spacing w:line="240" w:lineRule="auto"/>
              <w:ind w:left="142" w:firstLine="425"/>
              <w:contextualSpacing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ind w:left="0" w:firstLine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Индия: раздробленность индийских княжеств, вторжение мусульман, Делийский султанат. Культура народов Востока. Литература, архитектура.  Традиционные искусства и ремесла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Рассказывать, используя историческую карту, о мусульманском завоевании Индии и создании Делийского султаната.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Используя иллюстрации, рассказывать о культуре народов Востока в V—XV вв , распознавать характерные черты в архитектурных сооружениях, произведениях живописи.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 доколумбовой Америки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Средние века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Цивилизации майя, ацтеков и инков: общественный строй, религиозные верования, культура Появление европейских завоевателей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древних обитателях Америки, условиях их жизни, основных занятиях.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показывать на исторической карте крупные государства, существовавшие в Америке в эпоху Средневековья. Систематизировать материал о цивилизациях средневековой.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Америки в таблице (территория, главные города, правители, религиозные верования, знания, искусство).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(презентацию) о художественной культуре одной из средневековых цивилизаций Америки (по выбору).</w:t>
            </w:r>
          </w:p>
        </w:tc>
      </w:tr>
      <w:tr w:rsidR="00397311" w:rsidRPr="00327A67" w:rsidTr="0024333B"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Обобщение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A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наследие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Средних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веков</w:t>
            </w:r>
          </w:p>
        </w:tc>
      </w:tr>
    </w:tbl>
    <w:p w:rsidR="00397311" w:rsidRPr="00327A67" w:rsidRDefault="00397311" w:rsidP="00397311">
      <w:pPr>
        <w:rPr>
          <w:rFonts w:ascii="Times New Roman" w:hAnsi="Times New Roman" w:cs="Times New Roman"/>
        </w:rPr>
      </w:pPr>
    </w:p>
    <w:p w:rsidR="00397311" w:rsidRPr="00327A67" w:rsidRDefault="00397311" w:rsidP="00397311">
      <w:pPr>
        <w:jc w:val="center"/>
        <w:rPr>
          <w:rFonts w:ascii="Times New Roman" w:hAnsi="Times New Roman" w:cs="Times New Roman"/>
          <w:w w:val="105"/>
          <w:sz w:val="24"/>
          <w:szCs w:val="24"/>
        </w:rPr>
      </w:pP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История</w:t>
      </w:r>
      <w:r w:rsidRPr="00327A67">
        <w:rPr>
          <w:rFonts w:ascii="Times New Roman" w:hAnsi="Times New Roman" w:cs="Times New Roman"/>
          <w:b/>
          <w:spacing w:val="5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России.</w:t>
      </w:r>
      <w:r w:rsidRPr="00327A67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От</w:t>
      </w:r>
      <w:r w:rsidRPr="00327A67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Руси</w:t>
      </w:r>
      <w:r w:rsidRPr="00327A67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к</w:t>
      </w:r>
      <w:r w:rsidRPr="00327A67">
        <w:rPr>
          <w:rFonts w:ascii="Times New Roman" w:hAnsi="Times New Roman" w:cs="Times New Roman"/>
          <w:b/>
          <w:spacing w:val="5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Российскому</w:t>
      </w:r>
      <w:r w:rsidRPr="00327A67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b/>
          <w:w w:val="105"/>
          <w:sz w:val="24"/>
          <w:szCs w:val="24"/>
        </w:rPr>
        <w:t>государству</w:t>
      </w:r>
      <w:r w:rsidRPr="00327A67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w w:val="105"/>
          <w:sz w:val="24"/>
          <w:szCs w:val="24"/>
        </w:rPr>
        <w:t>(45</w:t>
      </w:r>
      <w:r w:rsidRPr="00327A67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27A67">
        <w:rPr>
          <w:rFonts w:ascii="Times New Roman" w:hAnsi="Times New Roman" w:cs="Times New Roman"/>
          <w:w w:val="105"/>
          <w:sz w:val="24"/>
          <w:szCs w:val="24"/>
        </w:rPr>
        <w:t>ч)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8"/>
        <w:gridCol w:w="880"/>
        <w:gridCol w:w="2328"/>
        <w:gridCol w:w="5000"/>
      </w:tblGrid>
      <w:tr w:rsidR="00397311" w:rsidRPr="00327A67" w:rsidTr="0024333B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учебного курса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97311" w:rsidRPr="00327A67" w:rsidTr="0024333B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Место и роль России в мировой истории Периодизация и источники российской истории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изучает история Отечества.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Различать виды исторических источников, с опорой на приобретенные ранее знания (5—6 кл).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источники по российской истории.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своеобразие геополитического положения России с опорой на историческую карту. </w:t>
            </w:r>
          </w:p>
        </w:tc>
      </w:tr>
      <w:tr w:rsidR="00397311" w:rsidRPr="00327A67" w:rsidTr="0024333B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Народы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и государства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на территории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нашей страны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в древности.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Восточная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Европа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в середине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</w:rPr>
              <w:t>I тыс. н. э.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Заселение территории нашей страны человеком. Особенности перехода от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присваивающего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к производящему. Ареалы древнейшего земледелия и скотоводства.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Скифы и скифская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Культура. Античные</w:t>
            </w:r>
          </w:p>
          <w:p w:rsidR="00397311" w:rsidRPr="00327A67" w:rsidRDefault="00397311" w:rsidP="0024333B">
            <w:pPr>
              <w:pStyle w:val="TableParagraph"/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города-государства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Северного Причерноморья. Боспорское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Царство. Пантикапей.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Античный Херсонес.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Скифское царство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 Крыму. Дербент.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Великое переселение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народов.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Славянские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общности Восточной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Европы и их соседи.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Хозяйство восточных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славян, их общественный строй и</w:t>
            </w:r>
          </w:p>
          <w:p w:rsidR="00397311" w:rsidRPr="00327A67" w:rsidRDefault="00397311" w:rsidP="0024333B">
            <w:pPr>
              <w:pStyle w:val="TableParagraph"/>
              <w:ind w:left="-20" w:firstLine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политическая организация.  Возникновение княжеской власти. Традиционные верования. Страны и народы Восточной Европы, Сибири и Дальнего Востока. Тюркский каганат Хазарский каганат Волжская Булгария.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 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Описывать условия жизни, занятия, верования земледельческих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кочевых племен, народов.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культурное наследие древних цивилизаций на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нашей страны (привлекая знания из истории Древнего мира)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межэтнических контактов и взаимодействий.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исторической карте территории расселения восточных славян; извлекать из карты информацию о природных условиях, влияющих на занятия славян.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общественный строй и политическую организацию восточных славян.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жизнь и быт, верования славян.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смысл понятий и терминов: ислам, иудаизм, подсечная система земледелия, присваивающее хозяйство, производящее хозяйство, язычество</w:t>
            </w:r>
          </w:p>
        </w:tc>
      </w:tr>
      <w:tr w:rsidR="00397311" w:rsidRPr="00327A67" w:rsidTr="0024333B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IX —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начале XII в.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государства Русь.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Исторические условия складывания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русской государственности.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Начало династии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Рюриковичей.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государства Русь. Дань и полюдье. Первые русские князья.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Отношения с Византийской империей, странами Центральной, Западной и Северной Европы, кочевниками европейских степей.  Путь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«из варяг в греки». Волжский торговый путь.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Князь Владимир. Принятие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христианства и его значение. Византийское наследие на Руси.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Раскрывать предпосылки и называть время образования государства Русь.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Показывать на исторической карте территорию государства Русь,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главные торговые пути, крупные города. 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исторической карты информацию о направлениях походов князей (Олега, Игоря, Святослава).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 о деятельности первых русских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князей (в виде таблицы).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взаимоотношений Руси с соседними племенами и государствами.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значению принятия христианства на Руси.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смысл понятий и терминов: государство, Русь, христианство, православие, князь, дружина, полюдье, дань, уроки,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Погосты. </w:t>
            </w:r>
          </w:p>
        </w:tc>
      </w:tr>
      <w:tr w:rsidR="00397311" w:rsidRPr="00327A67" w:rsidTr="0024333B"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Русь в конце X — начале XII в.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Территория, органы власти, социальная структура, хозяйственный уклад, крупнейшие города Восточной Европы. Территориально- политическая структура Руси. Борьба за власть между сыновьями Владимира Святого, Ярослав Мудрый.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Русь при Ярославичах. Владимир Мономах. Русская церковь. Древнерусское право: Русская Правда.  Внешняя политика и международные связи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политический строй Руси, внутреннюю и внешнюю политику русских князей в конце X — первой трети XII в. Раскрывать значение съезда князей в Любече.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письменных источников: «Русской Правды», «Устава» Владимира Мономаха и использовать ее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 рассказе о положении отдельных групп населения Руси.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характеристику (исторический портрет) Ярослава Мудрого, Владимира Мономаха (привлекая дополнительные источники информации).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Рассказывать о роли Православной церкви на Руси.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 смысл понятий и терминов: вече, вотчина, люди,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смерды, закупы, холопы, посадник, десятина, митрополит, монастырь, инок (монах).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древнерусский город; рассказывать о жизни горожан. </w:t>
            </w:r>
          </w:p>
        </w:tc>
      </w:tr>
      <w:tr w:rsidR="00397311" w:rsidRPr="00327A67" w:rsidTr="0024333B">
        <w:tc>
          <w:tcPr>
            <w:tcW w:w="2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. Повседневная жизнь, сельский и городской быт. Формирование единого культурного пространства. Письменность. Распространение грамотности, берестяные грамоты.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древнерусской литературы. Произведения летописного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жанра: «Повесть временных лет». Первые русские жития.  Произведения Владимира Мономаха. Иконопись.  Искусство книги. Архитектура. Начало храмового строительства: Десятинная церковь, София Киевская, София Новгородская. Ремесло. Военное дело и оружие.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основные достижения культуры Древней Руси Объяснять смысл понятий и терминов: крестово-купольный храм, фреска, мозаика, берестяные грамоты, летопись, житие, былины Описывать памятники древнерусского зодчества (Софийские соборы в Киеве и Новгороде) и древнерусской живописи (фрески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мозаики, иконы), предметы декоративно-прикладного искусства и др.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для проектной работы «Как жили наши предки в далеком прошлом» (на материале истории края, города).</w:t>
            </w:r>
          </w:p>
        </w:tc>
      </w:tr>
      <w:tr w:rsidR="00397311" w:rsidRPr="00327A67" w:rsidTr="0024333B">
        <w:tc>
          <w:tcPr>
            <w:tcW w:w="2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сере-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дине XII —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начале XIII в.</w:t>
            </w:r>
          </w:p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системы земель —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государств. Важнейшие земли, управляемые ветвями княжеского рода Рюриковичей: Черниговская,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Смоленская, Галицкая, Волынская,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Суздальская.  Земли, имевшие особый статус: Киевская и Новгородская.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Внешняя политика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русских земель.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центров культуры: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летописание 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памятники литературы.  Белокаменные храмы Северо-Восточной Руси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время и раскрывать причины и последствия распада Руси на отдельные самостоятельные земли.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Извлекать из исторической карты информацию о географическом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важнейших самостоятельных центров Руси; раскрывать их особенности.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социально-политическое развитие, достижения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отдельных земель (в том числе с использованием регионального материала).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материал о важнейших русских землях в XII — первой трети XIII в (в форме таблицы).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Проводить поиск исторической информации для сообщений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 отдельных исторических личностях и памятниках культуры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периода политической раздробленности.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Описывать памятники архитектуры рассматриваемого периода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(включая региональные).</w:t>
            </w:r>
          </w:p>
        </w:tc>
      </w:tr>
      <w:tr w:rsidR="00397311" w:rsidRPr="00327A67" w:rsidTr="0024333B">
        <w:tc>
          <w:tcPr>
            <w:tcW w:w="224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Русские</w:t>
            </w:r>
            <w:r w:rsidRPr="00327A67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земли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их</w:t>
            </w:r>
            <w:r w:rsidRPr="00327A67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соседи</w:t>
            </w:r>
            <w:r w:rsidRPr="00327A67">
              <w:rPr>
                <w:rFonts w:ascii="Times New Roman" w:hAnsi="Times New Roman" w:cs="Times New Roman"/>
                <w:b/>
                <w:spacing w:val="-44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середине</w:t>
            </w:r>
            <w:r w:rsidRPr="00327A67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XIII</w:t>
            </w:r>
            <w:r w:rsidRPr="00327A67">
              <w:rPr>
                <w:rFonts w:ascii="Times New Roman" w:hAnsi="Times New Roman" w:cs="Times New Roman"/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XIV</w:t>
            </w:r>
            <w:r w:rsidRPr="00327A67">
              <w:rPr>
                <w:rFonts w:ascii="Times New Roman" w:hAnsi="Times New Roman" w:cs="Times New Roman"/>
                <w:b/>
                <w:spacing w:val="10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в.</w:t>
            </w:r>
            <w:r w:rsidRPr="00327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Монгольской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империи и ее завоевательные походы. 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Руси против монголь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нашествия.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Судьбы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монгольского нашествия.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зависимости</w:t>
            </w:r>
            <w:r w:rsidRPr="00327A67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ордынских</w:t>
            </w:r>
            <w:r w:rsidRPr="00327A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ханов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w w:val="95"/>
                <w:sz w:val="24"/>
                <w:szCs w:val="24"/>
              </w:rPr>
              <w:t>(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так называемое</w:t>
            </w:r>
            <w:r w:rsidRPr="00327A67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ордынское</w:t>
            </w:r>
            <w:r w:rsidRPr="00327A6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иго).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терминов: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орда,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sz w:val="24"/>
                <w:szCs w:val="24"/>
              </w:rPr>
              <w:t>хан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курултай,</w:t>
            </w:r>
            <w:r w:rsidRPr="00327A67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ярлык, баскаки, военный монашеский Орден, </w:t>
            </w:r>
            <w:r w:rsidRPr="00327A67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крестоносцы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327A6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святитель.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Извлекать</w:t>
            </w:r>
            <w:r w:rsidRPr="00327A67">
              <w:rPr>
                <w:rFonts w:ascii="Times New Roman" w:hAnsi="Times New Roman" w:cs="Times New Roman"/>
                <w:i/>
                <w:spacing w:val="36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информацию</w:t>
            </w:r>
            <w:r w:rsidRPr="00327A67">
              <w:rPr>
                <w:rFonts w:ascii="Times New Roman" w:hAnsi="Times New Roman" w:cs="Times New Roman"/>
                <w:i/>
                <w:spacing w:val="36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327A6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материалов,</w:t>
            </w:r>
            <w:r w:rsidRPr="00327A6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свидетельствующих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походах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монгольских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завоевателей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(исторической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карты,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отрыв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Pr="00327A6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летописей,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r w:rsidRPr="00327A6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древнерусской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содержащиеся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сведения.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327A6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выражалась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зависимость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27A6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ордынских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ханов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</w:tr>
      <w:tr w:rsidR="00397311" w:rsidRPr="00327A67" w:rsidTr="0024333B">
        <w:tc>
          <w:tcPr>
            <w:tcW w:w="2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Южные и западные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земли.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Литовского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его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части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327A6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земель.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Новгородская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r w:rsidRPr="00327A6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земли. Ордена крестоносцев и борьба с их экспансией на западных границах Руси. Александр Невский.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карте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327A6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Литовского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XIII—XIV</w:t>
            </w:r>
            <w:r w:rsidRPr="00327A6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давать оценку их значения.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характеристику (исторический портрет) Александра Невского.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Характеризовать положение Северо-Восточной и Северо-Западной Руси после монгольского нашествия.</w:t>
            </w:r>
            <w:r w:rsidRPr="00327A67">
              <w:rPr>
                <w:rFonts w:ascii="Times New Roman" w:hAnsi="Times New Roman" w:cs="Times New Roman"/>
                <w:w w:val="111"/>
              </w:rPr>
              <w:t xml:space="preserve"> </w:t>
            </w:r>
          </w:p>
        </w:tc>
      </w:tr>
      <w:tr w:rsidR="00397311" w:rsidRPr="00327A67" w:rsidTr="0024333B">
        <w:tc>
          <w:tcPr>
            <w:tcW w:w="2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Княжества Северо- Восточной Руси. Противостояние Твери и Москвы. Возвышение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Православной церкви в ордынский период русской истории.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Народы и государства степной зоны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Восточной Европы и Сибири в XIII—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XV вв.  Золотая Орда. Принятие ислама. Распад Золотой Орды, образование татарских ханств. Народы Северного Кавказа.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Показывать на исторической карте территорию Северо-Восточной Руси, основные центры собирания русских земель, территориаль- ный рост Московского княжества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причины и следствия объединения русских земель вокруг Москвы.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Куликовской битве, привлекая историческую карту; раскрывать ее значение.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Оценивать вклад Дмитрия Донского в историю страны.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роли Православной церкви в ордынский период.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политику Золотой Орды в отношении подчиненных народов.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судьбе Крыма после монгольского завоевания (на основании учебника и дополнительных источников).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исторической карте государства, возникшие после распада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Золотой Орды. </w:t>
            </w:r>
          </w:p>
        </w:tc>
      </w:tr>
      <w:tr w:rsidR="00397311" w:rsidRPr="00327A67" w:rsidTr="0024333B">
        <w:tc>
          <w:tcPr>
            <w:tcW w:w="224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ние единого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Русского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в XV в.</w:t>
            </w:r>
          </w:p>
        </w:tc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русских земель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вокруг Москвы.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Междоусобная война в Московском княжестве во второй четверти XV в. Новгород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и Псков в XV 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Падение Византии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 рост церковно-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политической роли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Москвы в православном мире. Иван III. Присоединение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 Москве Новгорода и Твери, других земель. Ликвидация зависимости от Орды. Расширение международных связей Московского государства. Принятие общерусского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Судебника. Формирование единого аппарата управления.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Показывать на исторической карте рост территории Русского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в XV 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отношения Москвы с Литвой и Ордой.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 последствия династической войны в Московском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княжестве во второй четверти XV в.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событиях, приведших к ликвидации ордынского владычества.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(в форме таблицы) информацию о присоединении к Москве городов, земель в правление Ивана III.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создания единого Русского государства.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 и терминов: централизация, поместье, крестьяне, кормление.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политический строй русского государства, систему управления страной.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характеристику (исторический портрет) Ивана III,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его вклада в историю России. </w:t>
            </w:r>
          </w:p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 из Судебника 1497 г  и использовать ее в рассказе о взаимоотношениях между землевладельцами и крестьянами.</w:t>
            </w:r>
          </w:p>
        </w:tc>
      </w:tr>
      <w:tr w:rsidR="00397311" w:rsidRPr="00327A67" w:rsidTr="0024333B">
        <w:tc>
          <w:tcPr>
            <w:tcW w:w="2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spacing w:before="80" w:line="228" w:lineRule="auto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</w:t>
            </w:r>
            <w:r w:rsidRPr="00327A6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</w:t>
            </w:r>
            <w:r w:rsidRPr="00327A6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единого</w:t>
            </w:r>
            <w:r w:rsidRPr="00327A6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государства.</w:t>
            </w:r>
            <w:r w:rsidRPr="00327A67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восприятия мира.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Сакрализация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великокняжеской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власти.</w:t>
            </w:r>
            <w:r w:rsidRPr="00327A6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Флорентийская</w:t>
            </w:r>
            <w:r w:rsidRPr="00327A6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уния.</w:t>
            </w:r>
            <w:r w:rsidRPr="00327A67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Установление автокефалии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327A6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церкви.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Внутрицерковная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борьба (иосифляне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нестяжатели).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Ереси.</w:t>
            </w:r>
          </w:p>
          <w:p w:rsidR="00397311" w:rsidRPr="00327A67" w:rsidRDefault="00397311" w:rsidP="0024333B">
            <w:pPr>
              <w:pStyle w:val="TableParagraph"/>
              <w:spacing w:before="80" w:line="228" w:lineRule="auto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единого Русского государства. Летописание. Житийная литература.  Архитектура. Русская икона. Повседневная жизнь горожан и сельских жителей.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pStyle w:val="TableParagraph"/>
              <w:spacing w:before="79"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327A6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Православной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церкви</w:t>
            </w:r>
            <w:r w:rsidRPr="00327A6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укреплении</w:t>
            </w:r>
            <w:r w:rsidRPr="00327A6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327A6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государства.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понятий: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ересь,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автокефалия.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</w:t>
            </w:r>
            <w:r w:rsidRPr="00327A67">
              <w:rPr>
                <w:rFonts w:ascii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327A6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нестяжателей</w:t>
            </w:r>
            <w:r w:rsidRPr="00327A67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иосифлян,</w:t>
            </w:r>
            <w:r w:rsidRPr="00327A67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327A67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заключались</w:t>
            </w:r>
            <w:r w:rsidRPr="00327A6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различия.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327A67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информацию</w:t>
            </w:r>
            <w:r w:rsidRPr="00327A67">
              <w:rPr>
                <w:rFonts w:ascii="Times New Roman" w:hAnsi="Times New Roman" w:cs="Times New Roman"/>
                <w:i/>
                <w:spacing w:val="46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A67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достижениях</w:t>
            </w:r>
            <w:r w:rsidRPr="00327A67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таблицы,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тезисов).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327A6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327A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иллюстраций учебника, художественных альбомов, интернет-ресурсов,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непосредственного наблюдения (использование регионального</w:t>
            </w:r>
            <w:r w:rsidRPr="00327A6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  <w:r w:rsidRPr="00327A67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397311" w:rsidRPr="00327A67" w:rsidRDefault="00397311" w:rsidP="0024333B">
            <w:pPr>
              <w:pStyle w:val="TableParagraph"/>
              <w:spacing w:line="228" w:lineRule="auto"/>
              <w:ind w:right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  <w:t>Участвовать</w:t>
            </w:r>
            <w:r w:rsidRPr="00327A67">
              <w:rPr>
                <w:rFonts w:ascii="Times New Roman" w:hAnsi="Times New Roman" w:cs="Times New Roman"/>
                <w:i/>
                <w:spacing w:val="17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составлении</w:t>
            </w:r>
            <w:r w:rsidRPr="00327A67">
              <w:rPr>
                <w:rFonts w:ascii="Times New Roman" w:hAnsi="Times New Roman" w:cs="Times New Roman"/>
                <w:i/>
                <w:spacing w:val="18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327A6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презентации</w:t>
            </w:r>
            <w:r w:rsidRPr="00327A6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альбома</w:t>
            </w:r>
            <w:r w:rsidRPr="00327A6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327A6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повседнев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жителей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края,</w:t>
            </w:r>
            <w:r w:rsidRPr="00327A6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памятниках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327A6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изучае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мого</w:t>
            </w:r>
            <w:r w:rsidRPr="00327A6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периода.</w:t>
            </w:r>
          </w:p>
        </w:tc>
      </w:tr>
      <w:tr w:rsidR="00397311" w:rsidRPr="00327A67" w:rsidTr="0024333B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Итоговое повторение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«История Руси с древнейших времен до </w:t>
            </w: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Выполняют задания с развернутым ответом</w:t>
            </w:r>
          </w:p>
          <w:p w:rsidR="00397311" w:rsidRPr="00327A67" w:rsidRDefault="00397311" w:rsidP="0024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A6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Работают с контурной картой</w:t>
            </w:r>
          </w:p>
          <w:p w:rsidR="00397311" w:rsidRPr="00327A67" w:rsidRDefault="00397311" w:rsidP="002433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733FC" w:rsidRPr="00327A67" w:rsidRDefault="00D733FC" w:rsidP="00D733FC">
      <w:pPr>
        <w:pStyle w:val="c126"/>
        <w:shd w:val="clear" w:color="auto" w:fill="FFFFFF"/>
        <w:spacing w:before="0" w:beforeAutospacing="0" w:after="0" w:afterAutospacing="0"/>
        <w:ind w:firstLine="283"/>
        <w:rPr>
          <w:b/>
          <w:color w:val="000000"/>
        </w:rPr>
      </w:pPr>
      <w:r w:rsidRPr="00327A67">
        <w:rPr>
          <w:rStyle w:val="c37"/>
          <w:b/>
          <w:color w:val="000000"/>
        </w:rPr>
        <w:t>Планируемые результаты обучения и освоения содержания курса по истории 6 класса.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Программа обеспечивает формирование личностных, метапредметных, предметных результатов.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12"/>
          <w:b/>
          <w:bCs/>
          <w:color w:val="000000"/>
        </w:rPr>
        <w:t>Личностными результатами изучения курса истории в 6 классе являются: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познавательный интерес к прошлому своей Родины;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изложение своей точки зрения, её аргументация в соответствии с возрастными возможностями;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проявление эмпатии как понимания чувств других людей и сопереживания им;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навыки осмысления социально-нравственного опыта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предшествующих поколений;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обсуждение и оценивание своих достижений, а такжедостижений других обучающихся под руководством педагога;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расширение опыта конструктивного взаимодействия в социальном общении.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12"/>
          <w:b/>
          <w:bCs/>
          <w:color w:val="000000"/>
        </w:rPr>
        <w:t>Метапредметные результаты изучения истории включают следующие умения и навыки: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формулировать при поддержке учителя новые для себя задачи в учёбе и познавательной деятельности;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планировать при поддержке учителя пути достижения образовательных целей;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соотносить свои действия с планируемыми результата 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lastRenderedPageBreak/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привлекать ранее изученный материал при решении познавательных задач;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ставить репродуктивные вопросы (на воспроизведение материала) по изученному материалу;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применять начальные исследовательские умения при решении поисковых задач;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использовать ИКТ-технологии для обработки, передачи, систематизации и презентации информации;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организовывать учебное сотрудничество и совместную деятельность с учителем и сверстниками, работать индивидуально и в группе;_</w:t>
      </w:r>
    </w:p>
    <w:p w:rsidR="00D733FC" w:rsidRPr="00327A67" w:rsidRDefault="00D733FC" w:rsidP="00D733FC">
      <w:pPr>
        <w:pStyle w:val="c2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определять свою роль в учебной группе, вклад всех участников в общий результат.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12"/>
          <w:b/>
          <w:bCs/>
          <w:color w:val="000000"/>
        </w:rPr>
        <w:t>Предметные результаты изучения истории включают: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установление синхронистических связей истории Руси и стран Европы и Азии;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составление и анализ генеалогических схем и таблиц;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определение и использование исторических понятий и терминов;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овладение 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понимание взаимосвязи между природными и социальными явлениями, их влияния на жизнь человека;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высказывание суждений о значении исторического и культурного наследия восточных славян и их соседей;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описание характерных, существенных черт форм догосударственного и  государственного устройства древних общностей, положения основных групп общества, религиозных верований людей;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 xml:space="preserve">• анализ информации, содержащейся в летописях (фрагменты «Повести временных лет» и др.), правовых документах (Русская Правда, Судебники 1497 и 1550 гг. и др.), публицистических </w:t>
      </w:r>
      <w:r w:rsidRPr="00327A67">
        <w:rPr>
          <w:rStyle w:val="c34"/>
          <w:color w:val="000000"/>
        </w:rPr>
        <w:lastRenderedPageBreak/>
        <w:t>произведениях, записках иностранцев и других источниках по истории Древней и Московской Руси;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понимание важности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оценивание поступков, человеческих качеств на основе осмысления деятельности Владимира I Святославича, Ярослава Мудрого, Владимира II Мономаха, Андрея Боголюбского, Александра Невского, Ивана Калиты, Сергия Радонежского, Дмитрия Донского, Ивана III и др. исходя из гуманистических ценностных ориентаций, установок;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определение собственного отношения к дискуссионным проблемам прошлого;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личностное осмысление социального, духовного, нравственного опыта периода Древней и Московской Руси;</w:t>
      </w:r>
    </w:p>
    <w:p w:rsidR="00D733FC" w:rsidRPr="00327A67" w:rsidRDefault="00D733FC" w:rsidP="00D733FC">
      <w:pPr>
        <w:pStyle w:val="c19"/>
        <w:shd w:val="clear" w:color="auto" w:fill="FFFFFF"/>
        <w:spacing w:before="0" w:beforeAutospacing="0" w:after="0" w:afterAutospacing="0"/>
        <w:ind w:firstLine="283"/>
        <w:rPr>
          <w:color w:val="000000"/>
        </w:rPr>
      </w:pPr>
      <w:r w:rsidRPr="00327A67">
        <w:rPr>
          <w:rStyle w:val="c34"/>
          <w:color w:val="000000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27A67">
        <w:rPr>
          <w:rFonts w:ascii="Times New Roman" w:hAnsi="Times New Roman" w:cs="Times New Roman"/>
          <w:b/>
          <w:bCs/>
          <w:sz w:val="24"/>
          <w:szCs w:val="24"/>
        </w:rPr>
        <w:t>К концу изучения курсов истории средних веков и истории России в 6 классе ученики должны овладеть следующими умениями и на</w:t>
      </w:r>
      <w:r w:rsidRPr="00327A67">
        <w:rPr>
          <w:rFonts w:ascii="Times New Roman" w:hAnsi="Times New Roman" w:cs="Times New Roman"/>
          <w:b/>
          <w:bCs/>
          <w:sz w:val="24"/>
          <w:szCs w:val="24"/>
        </w:rPr>
        <w:softHyphen/>
        <w:t>выками: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>1. Знание хронологии, работа с хронологией:</w:t>
      </w:r>
    </w:p>
    <w:p w:rsidR="00D733FC" w:rsidRPr="00327A67" w:rsidRDefault="00D733FC" w:rsidP="00D733FC">
      <w:pPr>
        <w:pStyle w:val="ad"/>
        <w:numPr>
          <w:ilvl w:val="0"/>
          <w:numId w:val="12"/>
        </w:numPr>
        <w:spacing w:after="0" w:line="240" w:lineRule="auto"/>
        <w:ind w:left="1276" w:hanging="283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D733FC" w:rsidRPr="00327A67" w:rsidRDefault="00D733FC" w:rsidP="00D733FC">
      <w:pPr>
        <w:pStyle w:val="ad"/>
        <w:numPr>
          <w:ilvl w:val="0"/>
          <w:numId w:val="12"/>
        </w:numPr>
        <w:spacing w:after="0" w:line="240" w:lineRule="auto"/>
        <w:ind w:left="1276" w:hanging="283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соотносить год с веком, устанавливать последовательность и длительность исторических событий.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2. Знание исторических фактов, работа с фактами:</w:t>
      </w:r>
    </w:p>
    <w:p w:rsidR="00D733FC" w:rsidRPr="00327A67" w:rsidRDefault="00D733FC" w:rsidP="00D733FC">
      <w:pPr>
        <w:pStyle w:val="ad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D733FC" w:rsidRPr="00327A67" w:rsidRDefault="00D733FC" w:rsidP="00D733FC">
      <w:pPr>
        <w:pStyle w:val="ad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группировать (классифицировать) факты по различным признакам.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3. Работа с историческими источниками:</w:t>
      </w:r>
    </w:p>
    <w:p w:rsidR="00D733FC" w:rsidRPr="00327A67" w:rsidRDefault="00D733FC" w:rsidP="00D733FC">
      <w:pPr>
        <w:pStyle w:val="ad"/>
        <w:numPr>
          <w:ilvl w:val="0"/>
          <w:numId w:val="17"/>
        </w:numPr>
        <w:spacing w:after="0" w:line="240" w:lineRule="auto"/>
        <w:ind w:left="1276" w:hanging="425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читать историческую карту с опорой на легенду;</w:t>
      </w:r>
    </w:p>
    <w:p w:rsidR="00D733FC" w:rsidRPr="00327A67" w:rsidRDefault="00D733FC" w:rsidP="00D733FC">
      <w:pPr>
        <w:pStyle w:val="ad"/>
        <w:numPr>
          <w:ilvl w:val="0"/>
          <w:numId w:val="17"/>
        </w:numPr>
        <w:spacing w:after="0" w:line="240" w:lineRule="auto"/>
        <w:ind w:left="1276" w:hanging="425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проводить поиск необходимой информации в одном или нескольких источниках (материальных, текстовых, изобразительных и др.);</w:t>
      </w:r>
    </w:p>
    <w:p w:rsidR="00D733FC" w:rsidRPr="00327A67" w:rsidRDefault="00D733FC" w:rsidP="00D733FC">
      <w:pPr>
        <w:pStyle w:val="ad"/>
        <w:numPr>
          <w:ilvl w:val="0"/>
          <w:numId w:val="17"/>
        </w:numPr>
        <w:spacing w:after="0" w:line="240" w:lineRule="auto"/>
        <w:ind w:left="1276" w:hanging="425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сравнивать данные разных источников, выявлять их сходство и различия.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4. Описание (реконструкция):</w:t>
      </w:r>
    </w:p>
    <w:p w:rsidR="00D733FC" w:rsidRPr="00327A67" w:rsidRDefault="00D733FC" w:rsidP="00D733FC">
      <w:pPr>
        <w:pStyle w:val="ad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рассказывать (устно или письменно) об исторических  событиях, их участниках;</w:t>
      </w:r>
    </w:p>
    <w:p w:rsidR="00D733FC" w:rsidRPr="00327A67" w:rsidRDefault="00D733FC" w:rsidP="00D733FC">
      <w:pPr>
        <w:pStyle w:val="ad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характеризовать условия и образ жизни, занятия людей в различные исторические эпохи;</w:t>
      </w:r>
    </w:p>
    <w:p w:rsidR="00D733FC" w:rsidRPr="00327A67" w:rsidRDefault="00D733FC" w:rsidP="00D733FC">
      <w:pPr>
        <w:pStyle w:val="ad"/>
        <w:numPr>
          <w:ilvl w:val="0"/>
          <w:numId w:val="1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5. Анализ, объяснение: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lastRenderedPageBreak/>
        <w:t>различать факт (событие) и его описание (факт источника, факт историка);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· соотносить единичные исторические факты и общие   явления;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называть характерные, существенные признаки исторических событий и явлений;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раскрывать смысл, значение важнейших исторических понятий;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сравнивать исторические события и явления, определять в них общее и различия;</w:t>
      </w:r>
    </w:p>
    <w:p w:rsidR="00D733FC" w:rsidRPr="00327A67" w:rsidRDefault="00D733FC" w:rsidP="00D733FC">
      <w:pPr>
        <w:pStyle w:val="ad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излагать суждения о причинах и следствиях исторических событий.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6. Работа с версиями, оценками:</w:t>
      </w:r>
    </w:p>
    <w:p w:rsidR="00D733FC" w:rsidRPr="00327A67" w:rsidRDefault="00D733FC" w:rsidP="00D733FC">
      <w:pPr>
        <w:pStyle w:val="ad"/>
        <w:numPr>
          <w:ilvl w:val="0"/>
          <w:numId w:val="24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приводить оценки исторических событий и личностей, изложенные в учебной литературе;</w:t>
      </w:r>
    </w:p>
    <w:p w:rsidR="00D733FC" w:rsidRPr="00327A67" w:rsidRDefault="00D733FC" w:rsidP="00D733FC">
      <w:pPr>
        <w:pStyle w:val="ad"/>
        <w:numPr>
          <w:ilvl w:val="0"/>
          <w:numId w:val="24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определять и объяснять (аргументировать) свое отношение к наиболее значительным событиям и личностям в истории и их оценку.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A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7. Применение знаний и умений в общении, социальной среде:</w:t>
      </w:r>
    </w:p>
    <w:p w:rsidR="00D733FC" w:rsidRPr="00327A67" w:rsidRDefault="00D733FC" w:rsidP="00D733FC">
      <w:pPr>
        <w:pStyle w:val="ad"/>
        <w:numPr>
          <w:ilvl w:val="0"/>
          <w:numId w:val="25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:rsidR="00D733FC" w:rsidRPr="00327A67" w:rsidRDefault="00D733FC" w:rsidP="00D733FC">
      <w:pPr>
        <w:pStyle w:val="ad"/>
        <w:numPr>
          <w:ilvl w:val="0"/>
          <w:numId w:val="25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использовать знания об истории и культуре своего на</w:t>
      </w:r>
      <w:r w:rsidRPr="00327A67">
        <w:rPr>
          <w:rFonts w:ascii="Times New Roman" w:hAnsi="Times New Roman"/>
          <w:sz w:val="24"/>
          <w:szCs w:val="24"/>
        </w:rPr>
        <w:softHyphen/>
        <w:t>рода и других народов в общении с людьми в школе и вне</w:t>
      </w:r>
      <w:r w:rsidRPr="00327A67">
        <w:rPr>
          <w:rFonts w:ascii="Times New Roman" w:hAnsi="Times New Roman"/>
          <w:sz w:val="24"/>
          <w:szCs w:val="24"/>
        </w:rPr>
        <w:softHyphen/>
        <w:t>школьной жизни как основу диалога в поликультурной среде;</w:t>
      </w:r>
    </w:p>
    <w:p w:rsidR="00D733FC" w:rsidRPr="00327A67" w:rsidRDefault="00D733FC" w:rsidP="00D733FC">
      <w:pPr>
        <w:pStyle w:val="ad"/>
        <w:numPr>
          <w:ilvl w:val="0"/>
          <w:numId w:val="25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327A67">
        <w:rPr>
          <w:rFonts w:ascii="Times New Roman" w:hAnsi="Times New Roman"/>
          <w:sz w:val="24"/>
          <w:szCs w:val="24"/>
        </w:rPr>
        <w:t>- способствовать сохранению памятников истории и куль</w:t>
      </w:r>
      <w:r w:rsidRPr="00327A67">
        <w:rPr>
          <w:rFonts w:ascii="Times New Roman" w:hAnsi="Times New Roman"/>
          <w:sz w:val="24"/>
          <w:szCs w:val="24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D733FC" w:rsidRPr="00327A67" w:rsidRDefault="00D733FC" w:rsidP="00D733F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Основные виды контроля знаний: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тестовые работы;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устные ответы учащихся;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письменные самостоятельные работы;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работа в группах;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анализ исторического источника;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характеристика исторической личности;</w:t>
      </w:r>
    </w:p>
    <w:p w:rsidR="00D733FC" w:rsidRPr="00327A67" w:rsidRDefault="00D733FC" w:rsidP="00D733FC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защита мини-проектов.</w:t>
      </w:r>
    </w:p>
    <w:p w:rsidR="00D733FC" w:rsidRPr="00327A67" w:rsidRDefault="00D733FC" w:rsidP="00D733FC">
      <w:pPr>
        <w:pStyle w:val="14"/>
        <w:shd w:val="clear" w:color="auto" w:fill="auto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D733FC" w:rsidRPr="00327A67" w:rsidRDefault="00D733FC" w:rsidP="00D733FC">
      <w:pPr>
        <w:pStyle w:val="14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УМК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Е. В. Агибалова, Г. М. Донской. История средних веков. М., Просвещение, 20</w:t>
      </w:r>
      <w:r w:rsidR="004F603B">
        <w:rPr>
          <w:rFonts w:ascii="Times New Roman" w:hAnsi="Times New Roman" w:cs="Times New Roman"/>
          <w:sz w:val="24"/>
          <w:szCs w:val="24"/>
        </w:rPr>
        <w:t>23</w:t>
      </w:r>
      <w:r w:rsidRPr="00327A67">
        <w:rPr>
          <w:rFonts w:ascii="Times New Roman" w:hAnsi="Times New Roman" w:cs="Times New Roman"/>
          <w:sz w:val="24"/>
          <w:szCs w:val="24"/>
        </w:rPr>
        <w:t>. Рекомендовано Министерством образования Российской Федерации.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 xml:space="preserve">История России с древнейших времен до  </w:t>
      </w:r>
      <w:r w:rsidRPr="00327A67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27A67">
        <w:rPr>
          <w:rFonts w:ascii="Times New Roman" w:hAnsi="Times New Roman" w:cs="Times New Roman"/>
          <w:sz w:val="24"/>
          <w:szCs w:val="24"/>
        </w:rPr>
        <w:t xml:space="preserve"> века, 6 класс, Просвещение под ред. Торкунова, 2020 (в соответствии с новым историко-культурным стандартом).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История России. Рабочая тетрадь, Артасов И. А., Данилов А. А., Косулина Л. Г. и др.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История России. Контрольные работы. 6 кл. Учебное пособие для общеобразовательных организаций. Артасов И.А.Просвещение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История России. Контурные карты. Тороп В.В. 6 класс. Просвещение</w:t>
      </w:r>
    </w:p>
    <w:p w:rsidR="00D733FC" w:rsidRPr="00327A67" w:rsidRDefault="00D733FC" w:rsidP="00D733FC">
      <w:pPr>
        <w:pStyle w:val="14"/>
        <w:numPr>
          <w:ilvl w:val="0"/>
          <w:numId w:val="8"/>
        </w:numPr>
        <w:shd w:val="clear" w:color="auto" w:fill="auto"/>
        <w:tabs>
          <w:tab w:val="left" w:pos="851"/>
        </w:tabs>
        <w:spacing w:after="0" w:line="240" w:lineRule="auto"/>
        <w:ind w:left="851" w:hanging="425"/>
        <w:contextualSpacing/>
        <w:rPr>
          <w:rFonts w:ascii="Times New Roman" w:hAnsi="Times New Roman" w:cs="Times New Roman"/>
          <w:sz w:val="24"/>
          <w:szCs w:val="24"/>
        </w:rPr>
      </w:pPr>
      <w:r w:rsidRPr="00327A67">
        <w:rPr>
          <w:rFonts w:ascii="Times New Roman" w:hAnsi="Times New Roman" w:cs="Times New Roman"/>
          <w:sz w:val="24"/>
          <w:szCs w:val="24"/>
        </w:rPr>
        <w:t>История России. Иллюстрированный атлас.</w:t>
      </w:r>
      <w:r w:rsidRPr="00327A67">
        <w:rPr>
          <w:rFonts w:ascii="Times New Roman" w:hAnsi="Times New Roman" w:cs="Times New Roman"/>
          <w:color w:val="333333"/>
          <w:sz w:val="21"/>
          <w:szCs w:val="21"/>
        </w:rPr>
        <w:t xml:space="preserve"> </w:t>
      </w:r>
      <w:r w:rsidRPr="00327A67">
        <w:rPr>
          <w:rFonts w:ascii="Times New Roman" w:hAnsi="Times New Roman" w:cs="Times New Roman"/>
          <w:sz w:val="24"/>
          <w:szCs w:val="24"/>
        </w:rPr>
        <w:t>Автор-сост. Мерзликин А. Ю., Старкова И. Г. / Под ред. Данилова А. А.</w:t>
      </w:r>
    </w:p>
    <w:p w:rsidR="00397311" w:rsidRDefault="00397311" w:rsidP="00397311">
      <w:pPr>
        <w:rPr>
          <w:rFonts w:ascii="Times New Roman" w:hAnsi="Times New Roman" w:cs="Times New Roman"/>
        </w:rPr>
      </w:pPr>
    </w:p>
    <w:p w:rsidR="004F603B" w:rsidRDefault="004F603B" w:rsidP="00397311">
      <w:pPr>
        <w:rPr>
          <w:rFonts w:ascii="Times New Roman" w:hAnsi="Times New Roman" w:cs="Times New Roman"/>
        </w:rPr>
      </w:pPr>
    </w:p>
    <w:p w:rsidR="004F603B" w:rsidRDefault="004F603B" w:rsidP="00397311">
      <w:pPr>
        <w:rPr>
          <w:rFonts w:ascii="Times New Roman" w:hAnsi="Times New Roman" w:cs="Times New Roman"/>
        </w:rPr>
      </w:pPr>
    </w:p>
    <w:p w:rsidR="004F603B" w:rsidRDefault="004F603B" w:rsidP="00397311">
      <w:pPr>
        <w:rPr>
          <w:rFonts w:ascii="Times New Roman" w:hAnsi="Times New Roman" w:cs="Times New Roman"/>
        </w:rPr>
      </w:pPr>
    </w:p>
    <w:p w:rsidR="004F603B" w:rsidRPr="00327A67" w:rsidRDefault="004F603B" w:rsidP="00397311">
      <w:pPr>
        <w:rPr>
          <w:rFonts w:ascii="Times New Roman" w:hAnsi="Times New Roman" w:cs="Times New Roman"/>
        </w:rPr>
      </w:pPr>
    </w:p>
    <w:p w:rsidR="00397311" w:rsidRPr="00327A67" w:rsidRDefault="00397311" w:rsidP="003973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97311" w:rsidRDefault="00397311" w:rsidP="00A055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210" w:rsidRPr="00327A67" w:rsidRDefault="00747210" w:rsidP="00A055EB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747210" w:rsidRPr="00327A67" w:rsidSect="00397311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5070D8" w:rsidRPr="00327A67" w:rsidRDefault="003754DE" w:rsidP="00A055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lastRenderedPageBreak/>
        <w:t>История России 6 класс</w:t>
      </w:r>
      <w:r w:rsidR="00A055EB" w:rsidRPr="00327A67">
        <w:rPr>
          <w:rFonts w:ascii="Times New Roman" w:hAnsi="Times New Roman" w:cs="Times New Roman"/>
          <w:b/>
          <w:sz w:val="24"/>
          <w:szCs w:val="24"/>
        </w:rPr>
        <w:t xml:space="preserve"> (45 часов)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3316"/>
        <w:gridCol w:w="1812"/>
        <w:gridCol w:w="30"/>
        <w:gridCol w:w="2977"/>
        <w:gridCol w:w="1701"/>
        <w:gridCol w:w="142"/>
        <w:gridCol w:w="142"/>
        <w:gridCol w:w="4110"/>
      </w:tblGrid>
      <w:tr w:rsidR="008E0B35" w:rsidRPr="00327A67" w:rsidTr="0099475D">
        <w:trPr>
          <w:trHeight w:val="735"/>
        </w:trPr>
        <w:tc>
          <w:tcPr>
            <w:tcW w:w="620" w:type="dxa"/>
            <w:vMerge w:val="restart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316" w:type="dxa"/>
            <w:vMerge w:val="restart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804" w:type="dxa"/>
            <w:gridSpan w:val="6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110" w:type="dxa"/>
            <w:vMerge w:val="restart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ресурс</w:t>
            </w:r>
          </w:p>
        </w:tc>
      </w:tr>
      <w:tr w:rsidR="008E0B35" w:rsidRPr="00327A67" w:rsidTr="0099475D">
        <w:trPr>
          <w:trHeight w:val="735"/>
        </w:trPr>
        <w:tc>
          <w:tcPr>
            <w:tcW w:w="620" w:type="dxa"/>
            <w:vMerge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6" w:type="dxa"/>
            <w:vMerge/>
          </w:tcPr>
          <w:p w:rsidR="008E0B35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007" w:type="dxa"/>
            <w:gridSpan w:val="2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1985" w:type="dxa"/>
            <w:gridSpan w:val="3"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4110" w:type="dxa"/>
            <w:vMerge/>
          </w:tcPr>
          <w:p w:rsidR="008E0B35" w:rsidRPr="00327A67" w:rsidRDefault="008E0B35" w:rsidP="00375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DF6" w:rsidRPr="00327A67" w:rsidTr="0099475D">
        <w:trPr>
          <w:trHeight w:val="702"/>
        </w:trPr>
        <w:tc>
          <w:tcPr>
            <w:tcW w:w="620" w:type="dxa"/>
          </w:tcPr>
          <w:p w:rsidR="00372DF6" w:rsidRPr="00327A67" w:rsidRDefault="00372DF6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16" w:type="dxa"/>
          </w:tcPr>
          <w:p w:rsidR="00372DF6" w:rsidRPr="00327A67" w:rsidRDefault="00372DF6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Введение. Наша Родина - Россия</w:t>
            </w:r>
          </w:p>
        </w:tc>
        <w:tc>
          <w:tcPr>
            <w:tcW w:w="1842" w:type="dxa"/>
            <w:gridSpan w:val="2"/>
          </w:tcPr>
          <w:p w:rsidR="00372DF6" w:rsidRPr="00327A67" w:rsidRDefault="00372DF6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372DF6" w:rsidRPr="00327A67" w:rsidRDefault="00372DF6" w:rsidP="00F10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372DF6" w:rsidRPr="00327A67" w:rsidRDefault="00372DF6" w:rsidP="003754D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0" w:type="dxa"/>
          </w:tcPr>
          <w:p w:rsidR="00372DF6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5" w:history="1">
              <w:r w:rsidR="00327A67" w:rsidRPr="00810588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https://resh.edu.ru/subject/lesson/7907/conspect/253784/</w:t>
              </w:r>
            </w:hyperlink>
            <w:r w:rsidR="00F14E7E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372DF6" w:rsidRPr="00327A67" w:rsidTr="00A055EB">
        <w:trPr>
          <w:trHeight w:val="448"/>
        </w:trPr>
        <w:tc>
          <w:tcPr>
            <w:tcW w:w="14850" w:type="dxa"/>
            <w:gridSpan w:val="9"/>
          </w:tcPr>
          <w:p w:rsidR="00372DF6" w:rsidRPr="00327A67" w:rsidRDefault="00372DF6" w:rsidP="008E0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Глава 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«Народы и государства на территории нашей страны в древности» (4ч)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Древние люди и их стоянки на территории современной России.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10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6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https://mega-talant.com/biblioteka/prezentaciya-drevnie-lyudi-i-ih-stoyanki-na-territorii-sovremennoy-rossii-105046.html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Неолитическая революция. Первые скотоводы, земледельцы, ремесленники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10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F14E7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7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https://yandex.ru/video/preview/?text=неолитическая%20революция%20первые%20скотоводы%20земледельцы%20ремесленники%206%20класс%20видеоурок&amp;path=wizard&amp;parent-reqid=1630802405352412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 первых  государств.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F14E7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8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https://yandex.ru/video/preview/?text=образование%20первых%20государств%206%20класс%20история%20россии%20видеоурок&amp;path=wizard&amp;parent-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16" w:type="dxa"/>
          </w:tcPr>
          <w:p w:rsidR="008E0B35" w:rsidRPr="00327A67" w:rsidRDefault="008E0B35" w:rsidP="00F1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Восточные славяне и их соседи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9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https://www.youtube.com/watch?v=k1LeDFMNOag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372DF6" w:rsidRPr="00327A67" w:rsidTr="00A055EB">
        <w:trPr>
          <w:trHeight w:val="365"/>
        </w:trPr>
        <w:tc>
          <w:tcPr>
            <w:tcW w:w="14850" w:type="dxa"/>
            <w:gridSpan w:val="9"/>
          </w:tcPr>
          <w:p w:rsidR="00372DF6" w:rsidRPr="00327A67" w:rsidRDefault="00372DF6" w:rsidP="00994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327A6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327A67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«Русь  в  IX- первой половине XI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вв.»  (11ч)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Первые известия о Руси.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0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https://www.youtube.com/watch?v=NT1f0ajVpu0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Становление  Древнерусско- го государства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1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https://yandex.ru/video/preview/?filmId=9401990267084978901&amp;text=Становление++Древнерусско-+го+государства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7</w:t>
            </w:r>
          </w:p>
        </w:tc>
        <w:tc>
          <w:tcPr>
            <w:tcW w:w="3316" w:type="dxa"/>
          </w:tcPr>
          <w:p w:rsidR="008E0B35" w:rsidRPr="00327A67" w:rsidRDefault="008E0B35" w:rsidP="00BD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Урок-практикум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D2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Правление князя Владимира. Крещение Руси.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D2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2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https://www.youtube.com/watch?v=hWbYjZWCpNo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3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https://ioedu.ru/2020/07/14/test-po-istorii-pravlenie-knyazya-vladimira-6-klass/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Русское государство при Ярославе Мудром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D2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4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https://infourok.ru/prezentaciya-po-istorii-rossii-kl-k-uchebniku-torkunova-russkoe-gosudarstvo-pri-yaroslave-mudrom-1724181.html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8E0B35" w:rsidRPr="00327A67" w:rsidRDefault="009247FF" w:rsidP="0067786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5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https://yandex.ru/video/preview/?text=русское%20государство%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Русь при наследниках Ярослава Мудрого. Владимир Мономах.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D2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6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https://infourok.ru/prezentaciya-k-uroku-rus-pri-naslednikah-yaroslava-mudrogo-vladimir-monomah-uchebnik-pod-red-torkunov-1563022.html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1351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Общественный строй и церковная организация на Руси.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D2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67786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7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https://yandex.ru/video/preview/?text=Общественный%20строй%20и%20церковная%20организация%20на%20Руси.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Культурное пространство Европы и культура  Руси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67786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8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=культурное%20пространство%20европы%20и%20культура%20руси%206%20класс%20презентация%20торкунов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Повседневная жизнь населения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67786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19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https://yandex.ru/video/preview/?text=Повседневная%20жизнь%20населения&amp;path=wizard&amp;parent-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Практикум «Место Руси в Европе»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BC0B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0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https://infourok.ru/konspekt-uroka-po-istorii-na-temu-mesto-i-rol-rusi-v-evrope-3120872.html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16" w:type="dxa"/>
          </w:tcPr>
          <w:p w:rsidR="008E0B35" w:rsidRPr="00327A67" w:rsidRDefault="008E0B35" w:rsidP="00BC0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Повторительно-обобщающий урок по теме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8E0B35" w:rsidRPr="00327A67" w:rsidRDefault="0099475D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252" w:type="dxa"/>
            <w:gridSpan w:val="2"/>
            <w:tcBorders>
              <w:top w:val="nil"/>
            </w:tcBorders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1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https://multiurok.ru/files/test-po-istorii-rossii-drevniaia-rus-6-klass.html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372DF6" w:rsidRPr="00327A67" w:rsidTr="00A055EB">
        <w:trPr>
          <w:trHeight w:val="396"/>
        </w:trPr>
        <w:tc>
          <w:tcPr>
            <w:tcW w:w="14850" w:type="dxa"/>
            <w:gridSpan w:val="9"/>
          </w:tcPr>
          <w:p w:rsidR="00372DF6" w:rsidRPr="00327A67" w:rsidRDefault="00372DF6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Глава 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III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« Русь в середине XII- начале XIII вв.» (5ч)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Политическая раздробленность на Руси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017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2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https://nsportal.ru/shkola/istoriya/library/2016/12/21/konspekt-uroka-po-istorii-v-6-klasse-politicheskaya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3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https://yandex.ru/video/preview/?text=презентация%20политическая%20раздробленность%20на%20руси%206%20класс%20торкунов%20фгос&amp;path=wizard&amp;parent-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Владимиро-Суздальское княжество.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017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4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https://infourok.ru/prezentaciya-k-uroku-v-klasse-vladimirosuzdalskoe-knyazhestvo-uchebnik-pod-red-torkunova-1620922.html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Новгородская республика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9947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017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5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https://yandex.ru/video/preview/?text=новгородская%20республика%206%20класс%20видеоурок&amp;path=wizard&amp;parent-reqid=1630803682831276-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Южные и юго-западные русские княжества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C6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94" w:type="dxa"/>
            <w:gridSpan w:val="3"/>
          </w:tcPr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6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https://yandex.ru/video/preview/?text=южные%20и%20юго-западные%20русские%20княжества%20видеоурок%206%20класс&amp;path=wizard&amp;parent-reqid=1630803742634788-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316" w:type="dxa"/>
          </w:tcPr>
          <w:p w:rsidR="008E0B35" w:rsidRPr="00327A67" w:rsidRDefault="008E0B35" w:rsidP="00C631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Повторительно-обобщающий урок: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99475D" w:rsidP="00505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7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https://univerfiles.com/3449163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372DF6" w:rsidRPr="00327A67" w:rsidTr="00A055EB">
        <w:trPr>
          <w:trHeight w:val="438"/>
        </w:trPr>
        <w:tc>
          <w:tcPr>
            <w:tcW w:w="14850" w:type="dxa"/>
            <w:gridSpan w:val="9"/>
          </w:tcPr>
          <w:p w:rsidR="00372DF6" w:rsidRPr="00327A67" w:rsidRDefault="00372DF6" w:rsidP="00994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Глава 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IV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«Русские земли в середине 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XIII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XIV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в.»  (9ч)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Монгольская империя и изменение политической карты мира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(РК)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8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=монгольская%20империя%20и%20изменение%20политической%20карты%20мира%206%20класс%20видеоурок&amp;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path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wizard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parent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Батыево нашествие на Русь.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29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=батыево%20нашествие%20на%20русь%206%20класс&amp;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path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wizard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parent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-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Северо-Западная Русь между Востоком и Западом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EB4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0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https://infourok.ru/prezentaciya-k-uroku-istorii-severozapadnaya-rus-mezhdu-vostokom-i-zapadomklass-2964981.html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</w:t>
            </w:r>
          </w:p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1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https://yandex.ru/video/preview/?text=северо-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lastRenderedPageBreak/>
                <w:t>западная%20русь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</w:t>
            </w: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EB44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551A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2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=Золотая%20Орда%3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A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%20государственный%20строй%2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C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%20население%2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C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%20экономика%2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C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%20культура&amp;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path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wizard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parent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-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1978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Литовское государство и Русь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EB4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3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=литовское%20государство%20и%20русь%206%20класс%20видеоурок&amp;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path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wizard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&amp;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parent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-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reqid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=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Усиление Московского княжества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EB44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4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https://yandex.ru/video/preview/?text=усиление%20московского%20княжества%20презентация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Объединение русских земель вокруг Москвы.  Куликовская битва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854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F10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5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https://infourok.ru/prezentaciya-k-uroku-istorii-obedinenie-russkih-zeme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</w:t>
            </w:r>
          </w:p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6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https://yandex.ru/video/preview/?text=презентация%20объединение%20русских%20земель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культуры в  русских землях во второй половине</w:t>
            </w:r>
            <w:r w:rsidRPr="00327A6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XIII</w:t>
            </w: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</w:t>
            </w:r>
            <w:r w:rsidRPr="00327A6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XIV</w:t>
            </w: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вв.</w:t>
            </w:r>
            <w:r w:rsidRPr="00327A6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8E0B35" w:rsidRPr="00327A67" w:rsidRDefault="008E0B35" w:rsidP="004E21A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7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https://yandex.ru/video/preview/?text=Развитие%20культуры%20в%20русских%20землях%20во%20второй%20половине%20XIII%20-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и </w:t>
            </w:r>
          </w:p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8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https://interneturok.ru/lesson/istoriya-rossii/6-klass/drevnerusskoe-</w:t>
              </w:r>
            </w:hyperlink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316" w:type="dxa"/>
          </w:tcPr>
          <w:p w:rsidR="008E0B35" w:rsidRPr="00327A67" w:rsidRDefault="008E0B35" w:rsidP="00F85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Повторительно-обобщающий урок</w:t>
            </w: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8546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8E0B35" w:rsidRPr="00327A67" w:rsidRDefault="0099475D" w:rsidP="004E21A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394" w:type="dxa"/>
            <w:gridSpan w:val="3"/>
          </w:tcPr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39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https://nsportal.ru/shkola/istoriya/library/2020/01/14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372DF6" w:rsidRPr="00327A67" w:rsidTr="00A055EB">
        <w:trPr>
          <w:trHeight w:val="418"/>
        </w:trPr>
        <w:tc>
          <w:tcPr>
            <w:tcW w:w="14850" w:type="dxa"/>
            <w:gridSpan w:val="9"/>
          </w:tcPr>
          <w:p w:rsidR="00372DF6" w:rsidRPr="00327A67" w:rsidRDefault="00372DF6" w:rsidP="00994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327A6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327A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327A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«Формирование единого Русского государства»  (8ч)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A0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Русские земли на политической карте Европы и мира в начале XV века.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F8546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0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https://resh.edu.ru/subject/lesson/7926/conspect/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</w:t>
            </w:r>
          </w:p>
          <w:p w:rsidR="008E0B35" w:rsidRPr="00327A67" w:rsidRDefault="009247FF" w:rsidP="004E21A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1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https://yandex.ru/video/preview/?text=русские%20земли%20на%20политической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7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Московское княжество в первой половине  XV вв.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8753E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2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=московское%20княжество%20в%20первой%20половине%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Распад Золотой Орды  и его последствия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(РК) </w:t>
            </w: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3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https://infourok.ru/prezentaciya-k-uroku-istorii-raspad-zolotoy-ordi-i-ego-posledstviyaklass-2961399.html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и </w:t>
            </w:r>
          </w:p>
          <w:p w:rsidR="008E0B35" w:rsidRPr="00327A67" w:rsidRDefault="009247FF" w:rsidP="008753E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4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https://yandex.ru/video/preview/?text=распад%20золотой%20орды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Московское государство и  его соседи во второй половине </w:t>
            </w:r>
            <w:r w:rsidRPr="00327A6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</w:t>
            </w: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века.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F10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8753E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5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https://infourok.ru/prezentaciya-po-istorii-rossii-na-temu-moskovskoe-gosudarstvo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Русская православная церковь и государство XV – начале XVI вв.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F10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6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https://infourok.ru/prezentaciya-po-istorii-rossii-na-temu-russkaya-pravoslavnaya-cerkov-v-nachale-v-k-uchebniku-torkunova-1909239.html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Практикум «Человек в Российском государстве второй пол. </w:t>
            </w:r>
            <w:r w:rsidRPr="00327A6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</w:t>
            </w: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в.»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701" w:type="dxa"/>
          </w:tcPr>
          <w:p w:rsidR="008E0B35" w:rsidRPr="00327A67" w:rsidRDefault="008E0B35" w:rsidP="00F10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Работа с текстом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8E0B35" w:rsidRPr="00327A67" w:rsidRDefault="008E0B35" w:rsidP="00F106A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9247FF" w:rsidP="008753E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7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https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://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video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preview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/?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val="en-US" w:eastAsia="ru-RU"/>
                </w:rPr>
                <w:t>text</w:t>
              </w:r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=Формирование%20культурного%20пространства%20единого%20Российского%20государства%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316" w:type="dxa"/>
          </w:tcPr>
          <w:p w:rsidR="008E0B35" w:rsidRPr="00327A67" w:rsidRDefault="008E0B35" w:rsidP="00673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Повторительно-обобщающий урок по теме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</w:tcPr>
          <w:p w:rsidR="008E0B35" w:rsidRPr="00327A67" w:rsidRDefault="008E0B35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8E0B35" w:rsidRPr="00327A67" w:rsidRDefault="0099475D" w:rsidP="00F106A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8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https://infourok.ru/testirovanie-po-istorii-rossii-po-teme-formirovanie-edinogo-russkogo-gosudarstva-klass-2353084.html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-40</w:t>
            </w:r>
          </w:p>
        </w:tc>
        <w:tc>
          <w:tcPr>
            <w:tcW w:w="3316" w:type="dxa"/>
          </w:tcPr>
          <w:p w:rsidR="008E0B35" w:rsidRPr="00327A67" w:rsidRDefault="008E0B35" w:rsidP="00673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 xml:space="preserve">Итоговое повторение по курсу 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77" w:type="dxa"/>
          </w:tcPr>
          <w:p w:rsidR="008E0B35" w:rsidRPr="00327A67" w:rsidRDefault="0099475D" w:rsidP="00A055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8E0B35" w:rsidRPr="00327A67" w:rsidRDefault="0099475D" w:rsidP="00F106A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394" w:type="dxa"/>
            <w:gridSpan w:val="3"/>
          </w:tcPr>
          <w:p w:rsidR="008E0B35" w:rsidRPr="00327A67" w:rsidRDefault="009247FF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49" w:history="1">
              <w:r w:rsidR="008E0B35" w:rsidRPr="00327A67">
                <w:rPr>
                  <w:rStyle w:val="ac"/>
                  <w:rFonts w:ascii="Times New Roman" w:eastAsia="Times New Roman" w:hAnsi="Times New Roman" w:cs="Times New Roman"/>
                  <w:lang w:eastAsia="ru-RU"/>
                </w:rPr>
                <w:t>https://infourok.ru/biblioteka/istoriya-rossii/klass-6/uchebnik-40/type-58</w:t>
              </w:r>
            </w:hyperlink>
            <w:r w:rsidR="008E0B35" w:rsidRPr="00327A6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</w:tr>
      <w:tr w:rsidR="008E0B35" w:rsidRPr="00327A67" w:rsidTr="0099475D">
        <w:trPr>
          <w:trHeight w:val="714"/>
        </w:trPr>
        <w:tc>
          <w:tcPr>
            <w:tcW w:w="620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41-45</w:t>
            </w:r>
          </w:p>
        </w:tc>
        <w:tc>
          <w:tcPr>
            <w:tcW w:w="3316" w:type="dxa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lang w:eastAsia="ru-RU"/>
              </w:rPr>
              <w:t>Резерв</w:t>
            </w:r>
          </w:p>
        </w:tc>
        <w:tc>
          <w:tcPr>
            <w:tcW w:w="1842" w:type="dxa"/>
            <w:gridSpan w:val="2"/>
          </w:tcPr>
          <w:p w:rsidR="008E0B35" w:rsidRPr="00327A67" w:rsidRDefault="008E0B35" w:rsidP="00375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77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8E0B35" w:rsidRPr="00327A67" w:rsidRDefault="008E0B35" w:rsidP="00375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</w:tbl>
    <w:p w:rsidR="003754DE" w:rsidRPr="00327A67" w:rsidRDefault="003754DE">
      <w:pPr>
        <w:rPr>
          <w:rFonts w:ascii="Times New Roman" w:hAnsi="Times New Roman" w:cs="Times New Roman"/>
          <w:b/>
          <w:sz w:val="24"/>
          <w:szCs w:val="24"/>
        </w:rPr>
      </w:pPr>
    </w:p>
    <w:p w:rsidR="00AD5762" w:rsidRPr="00327A67" w:rsidRDefault="00AD5762" w:rsidP="00F10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A67">
        <w:rPr>
          <w:rFonts w:ascii="Times New Roman" w:hAnsi="Times New Roman" w:cs="Times New Roman"/>
          <w:b/>
          <w:sz w:val="24"/>
          <w:szCs w:val="24"/>
        </w:rPr>
        <w:t>История Средних веков (23 часа</w:t>
      </w:r>
      <w:r w:rsidR="005055B9">
        <w:rPr>
          <w:rFonts w:ascii="Times New Roman" w:hAnsi="Times New Roman" w:cs="Times New Roman"/>
          <w:b/>
          <w:sz w:val="24"/>
          <w:szCs w:val="24"/>
        </w:rPr>
        <w:t>)</w:t>
      </w:r>
    </w:p>
    <w:p w:rsidR="00AD5762" w:rsidRPr="00327A67" w:rsidRDefault="00AD5762" w:rsidP="00F340A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14850" w:type="dxa"/>
        <w:tblLayout w:type="fixed"/>
        <w:tblLook w:val="04A0"/>
      </w:tblPr>
      <w:tblGrid>
        <w:gridCol w:w="673"/>
        <w:gridCol w:w="3119"/>
        <w:gridCol w:w="1986"/>
        <w:gridCol w:w="282"/>
        <w:gridCol w:w="2695"/>
        <w:gridCol w:w="142"/>
        <w:gridCol w:w="1559"/>
        <w:gridCol w:w="4394"/>
      </w:tblGrid>
      <w:tr w:rsidR="00691FD4" w:rsidRPr="00327A67" w:rsidTr="0099475D">
        <w:trPr>
          <w:trHeight w:val="1120"/>
        </w:trPr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986" w:type="dxa"/>
          </w:tcPr>
          <w:p w:rsidR="00691FD4" w:rsidRPr="00327A67" w:rsidRDefault="00691FD4" w:rsidP="00F34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691FD4" w:rsidRPr="00327A67" w:rsidRDefault="00691FD4" w:rsidP="00F34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F34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ресурс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1986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0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https://infourok.ru/prezentaciya-po-istorii-na-temu-zhivoe-srednevekove-klass-3212043.html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4D80" w:rsidRPr="00327A67" w:rsidTr="0099475D">
        <w:tc>
          <w:tcPr>
            <w:tcW w:w="673" w:type="dxa"/>
          </w:tcPr>
          <w:p w:rsidR="007F4D80" w:rsidRPr="00327A67" w:rsidRDefault="007F4D80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7F4D80" w:rsidRPr="00327A67" w:rsidRDefault="007F4D80" w:rsidP="0099475D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1: Становление средневековой Европы (</w:t>
            </w:r>
            <w:r w:rsidRPr="00327A6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27A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327A6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века)-4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 варварских королевств. Государство франков</w:t>
            </w:r>
          </w:p>
        </w:tc>
        <w:tc>
          <w:tcPr>
            <w:tcW w:w="1986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7A16A6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1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https://yandex.ru/video/preview/?text=образование%20варварских%20королевств%20государство%20франков%20в%206-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Христианская церковь в ранее Средневековье</w:t>
            </w:r>
          </w:p>
        </w:tc>
        <w:tc>
          <w:tcPr>
            <w:tcW w:w="1986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691FD4" w:rsidRPr="00327A67" w:rsidRDefault="00691FD4" w:rsidP="007F4D80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7A16A6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https://infourok.ru/prezentaciya-po-istorii-na-temu-hristianskaya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475D" w:rsidRPr="00327A67" w:rsidTr="0099475D">
        <w:tc>
          <w:tcPr>
            <w:tcW w:w="673" w:type="dxa"/>
            <w:vMerge w:val="restart"/>
          </w:tcPr>
          <w:p w:rsidR="0099475D" w:rsidRPr="00327A67" w:rsidRDefault="0099475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99475D" w:rsidRPr="00327A67" w:rsidRDefault="0099475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986" w:type="dxa"/>
            <w:vMerge w:val="restart"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9475D" w:rsidRPr="00327A67" w:rsidRDefault="009247FF" w:rsidP="007A16A6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3" w:history="1"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https://yandex.ru/video/preview/?text=Возникновение%20и%20распад%</w:t>
              </w:r>
            </w:hyperlink>
          </w:p>
        </w:tc>
      </w:tr>
      <w:tr w:rsidR="0099475D" w:rsidRPr="00327A67" w:rsidTr="0099475D">
        <w:tc>
          <w:tcPr>
            <w:tcW w:w="673" w:type="dxa"/>
            <w:vMerge/>
          </w:tcPr>
          <w:p w:rsidR="0099475D" w:rsidRPr="00327A67" w:rsidRDefault="0099475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9475D" w:rsidRPr="00327A67" w:rsidRDefault="0099475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раздробленность в Западной  Европе в </w:t>
            </w:r>
            <w:r w:rsidRPr="00327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27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  <w:p w:rsidR="0099475D" w:rsidRPr="00327A67" w:rsidRDefault="0099475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9475D" w:rsidRPr="00327A67" w:rsidRDefault="0099475D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9475D" w:rsidRPr="00327A67" w:rsidRDefault="009247FF" w:rsidP="007A16A6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99475D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=Феодальная%20раздробленность%</w:t>
              </w:r>
            </w:hyperlink>
            <w:r w:rsidR="0099475D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104BEB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 xml:space="preserve">https://yandex.ru/video/preview/?text=Англия%20в%20раннее%20Средневековье. </w:t>
              </w:r>
            </w:hyperlink>
          </w:p>
        </w:tc>
      </w:tr>
      <w:tr w:rsidR="00CA0671" w:rsidRPr="00327A67" w:rsidTr="0099475D">
        <w:tc>
          <w:tcPr>
            <w:tcW w:w="673" w:type="dxa"/>
          </w:tcPr>
          <w:p w:rsidR="00CA0671" w:rsidRPr="00327A67" w:rsidRDefault="00CA0671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CA0671" w:rsidRPr="00327A67" w:rsidRDefault="00CA0671" w:rsidP="0099475D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2.Византийская империя и славяне в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веках – 2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Византия при Юстиниане. Культура Византии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104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https://infourok.ru/prezentaciya-po-istorii-vizantiya-pri-yustiniane-kultura-vizantii-klass-1513800.html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государств.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1D7822">
            <w:pPr>
              <w:pStyle w:val="af0"/>
              <w:shd w:val="clear" w:color="auto" w:fill="FFFFFF"/>
            </w:pPr>
          </w:p>
        </w:tc>
        <w:tc>
          <w:tcPr>
            <w:tcW w:w="4394" w:type="dxa"/>
          </w:tcPr>
          <w:p w:rsidR="00691FD4" w:rsidRPr="00327A67" w:rsidRDefault="009247FF" w:rsidP="00104BEB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=Образование%20славянских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691FD4" w:rsidRPr="00327A67" w:rsidRDefault="009247FF" w:rsidP="001D7822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https://урок.рф/library/obrazovanie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03A9" w:rsidRPr="00327A67" w:rsidTr="0099475D">
        <w:tc>
          <w:tcPr>
            <w:tcW w:w="673" w:type="dxa"/>
          </w:tcPr>
          <w:p w:rsidR="00F203A9" w:rsidRPr="00327A67" w:rsidRDefault="00F203A9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F203A9" w:rsidRPr="00327A67" w:rsidRDefault="00F203A9" w:rsidP="00691FD4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Арабы в VI—XI вв. – 2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Возникновение ислама. Арабский халифат и его распад.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1D7822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https://infourok.ru/prezentaciya-po-istorii-na-temu-vozniknovenie-islama-</w:t>
              </w:r>
            </w:hyperlink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Культура стран Арабского халифата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203A9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1D7822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https://yandex.ru/video/preview/?text=Культура%20стран%20Арабского%20халиф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lastRenderedPageBreak/>
                <w:t>ата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03A9" w:rsidRPr="00327A67" w:rsidTr="0099475D">
        <w:tc>
          <w:tcPr>
            <w:tcW w:w="673" w:type="dxa"/>
          </w:tcPr>
          <w:p w:rsidR="00F203A9" w:rsidRPr="00327A67" w:rsidRDefault="00F203A9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F203A9" w:rsidRPr="00327A67" w:rsidRDefault="00F203A9" w:rsidP="00691FD4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Средневековое европейское общество – 3 часа</w:t>
            </w:r>
          </w:p>
        </w:tc>
      </w:tr>
      <w:tr w:rsidR="00691FD4" w:rsidRPr="00327A67" w:rsidTr="0099475D">
        <w:tc>
          <w:tcPr>
            <w:tcW w:w="673" w:type="dxa"/>
            <w:vMerge w:val="restart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Средневековая деревня и ее обитатели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CA5F8C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=Средневековая%20деревня%20и%20ее%20обитатели%206%2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  <w:vMerge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В рыцарском замке.</w:t>
            </w:r>
          </w:p>
        </w:tc>
        <w:tc>
          <w:tcPr>
            <w:tcW w:w="2268" w:type="dxa"/>
            <w:gridSpan w:val="2"/>
            <w:vMerge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CA5F8C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https://yandex.ru/video/preview/?text=В%20рыцарском%20замке</w:t>
              </w:r>
            </w:hyperlink>
            <w:r w:rsidR="00691FD4" w:rsidRPr="0032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Ремесло и торговля в Средние века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2CDA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764FB9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3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https://yandex.ru/video/preview/?text=формирование%20средневековых%20городов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</w:p>
          <w:p w:rsidR="00691FD4" w:rsidRPr="00327A67" w:rsidRDefault="009247FF" w:rsidP="00764FB9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4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=ремесло%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2CDA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AF1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5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=Горожане%20и%20их%20образ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2CDA" w:rsidRPr="00327A67" w:rsidTr="0099475D">
        <w:tc>
          <w:tcPr>
            <w:tcW w:w="673" w:type="dxa"/>
          </w:tcPr>
          <w:p w:rsidR="00F12CDA" w:rsidRPr="00327A67" w:rsidRDefault="00F12CDA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F12CDA" w:rsidRPr="00327A67" w:rsidRDefault="00F12CDA" w:rsidP="00691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Государства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Европы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в</w:t>
            </w:r>
            <w:r w:rsidRPr="00327A67">
              <w:rPr>
                <w:rFonts w:ascii="Times New Roman" w:hAnsi="Times New Roman" w:cs="Times New Roman"/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XII—XV</w:t>
            </w:r>
            <w:r w:rsidRPr="00327A67">
              <w:rPr>
                <w:rFonts w:ascii="Times New Roman" w:hAnsi="Times New Roman" w:cs="Times New Roman"/>
                <w:b/>
                <w:spacing w:val="22"/>
                <w:w w:val="110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вв.- 4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Усиление королевской власти в конце 15 века во Франции и Англии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AF18D3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6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https://yandex.ru/video/preview/?text=Усиление%20королевской%20власти%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820D0C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0A26DA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7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=Реконкиста%20и%20образование%20централизованных%20государств%20на%20Пиренейском%20полуострове%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Чехии.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820D0C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0A26DA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8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91FD4" w:rsidRPr="00327A67" w:rsidRDefault="00691FD4" w:rsidP="000A26DA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  <w:p w:rsidR="00691FD4" w:rsidRPr="00327A67" w:rsidRDefault="009247FF" w:rsidP="000A26DA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9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=гуситское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rPr>
          <w:trHeight w:val="1321"/>
        </w:trPr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691FD4" w:rsidRPr="00327A67" w:rsidRDefault="00691FD4" w:rsidP="002B5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Завоевание турками-османами Балканского полуострова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747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945AC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691FD4" w:rsidRPr="00327A67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 xml:space="preserve">https://infourok.ru/prezentaciya-po-istorii-klass- </w:t>
              </w:r>
            </w:hyperlink>
          </w:p>
        </w:tc>
      </w:tr>
      <w:tr w:rsidR="002B51FD" w:rsidRPr="00327A67" w:rsidTr="0099475D">
        <w:tc>
          <w:tcPr>
            <w:tcW w:w="673" w:type="dxa"/>
          </w:tcPr>
          <w:p w:rsidR="002B51FD" w:rsidRPr="00327A67" w:rsidRDefault="002B51FD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2B51FD" w:rsidRPr="00327A67" w:rsidRDefault="002B51FD" w:rsidP="00691FD4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средневековой</w:t>
            </w:r>
            <w:r w:rsidRPr="00327A67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Европы – 2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Средневековое искусство. Культура раннего Возрождения в Италии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945AC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1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https://yandex.ru/video/preview/?text=Средневековое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</w:t>
            </w:r>
          </w:p>
          <w:p w:rsidR="00691FD4" w:rsidRPr="00327A67" w:rsidRDefault="009247FF" w:rsidP="00945AC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2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https://yandex.ru/video/preview/?text=Сре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дневеково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Научные открытия и изобретения.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691FD4" w:rsidRPr="00327A67" w:rsidRDefault="00691FD4" w:rsidP="00F36EE0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945AC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3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=Научные%20открытия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6EE0" w:rsidRPr="00327A67" w:rsidTr="0099475D">
        <w:tc>
          <w:tcPr>
            <w:tcW w:w="673" w:type="dxa"/>
          </w:tcPr>
          <w:p w:rsidR="00F36EE0" w:rsidRPr="00327A67" w:rsidRDefault="00F36EE0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F36EE0" w:rsidRPr="00327A67" w:rsidRDefault="00F36EE0" w:rsidP="00691FD4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Страны Востока в Средние века – 3 часа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Средневековая Азия: Индия,  Китай, Япония.</w:t>
            </w:r>
          </w:p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926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274CBF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4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video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preview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/?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text</w:t>
              </w:r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=Средневековая%20Азия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4EE" w:rsidRPr="00327A67" w:rsidTr="0099475D">
        <w:tc>
          <w:tcPr>
            <w:tcW w:w="673" w:type="dxa"/>
          </w:tcPr>
          <w:p w:rsidR="009264EE" w:rsidRPr="00327A67" w:rsidRDefault="009264EE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7" w:type="dxa"/>
            <w:gridSpan w:val="7"/>
          </w:tcPr>
          <w:p w:rsidR="009264EE" w:rsidRPr="00327A67" w:rsidRDefault="009264EE" w:rsidP="0099475D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 доколумбовой Америки в Средние века – 1 час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91FD4" w:rsidRPr="00327A67" w:rsidRDefault="00691FD4" w:rsidP="007F1624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274CBF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5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https://yandex.ru/video/preview/?text=государства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D4" w:rsidRPr="00327A67" w:rsidTr="0099475D">
        <w:tc>
          <w:tcPr>
            <w:tcW w:w="673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691FD4" w:rsidRPr="00327A67" w:rsidRDefault="00691FD4" w:rsidP="00F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Наследие средних веков в истории человечества</w:t>
            </w:r>
          </w:p>
        </w:tc>
        <w:tc>
          <w:tcPr>
            <w:tcW w:w="2268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A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691FD4" w:rsidRPr="00327A67" w:rsidRDefault="0099475D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691FD4" w:rsidRPr="00327A67" w:rsidRDefault="00691FD4" w:rsidP="00F14E7E">
            <w:pPr>
              <w:tabs>
                <w:tab w:val="left" w:pos="6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91FD4" w:rsidRPr="00327A67" w:rsidRDefault="009247FF" w:rsidP="00F14E7E">
            <w:pPr>
              <w:tabs>
                <w:tab w:val="left" w:pos="63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6" w:history="1">
              <w:r w:rsidR="00691FD4" w:rsidRPr="00327A67">
                <w:rPr>
                  <w:rStyle w:val="ac"/>
                  <w:rFonts w:ascii="Times New Roman" w:eastAsia="Calibri" w:hAnsi="Times New Roman" w:cs="Times New Roman"/>
                  <w:sz w:val="24"/>
                  <w:szCs w:val="24"/>
                </w:rPr>
                <w:t>https://infourok.ru/test-po-vseobschey-istoriinasledie-istorii-srednih-vekov-klass-3593605.html</w:t>
              </w:r>
            </w:hyperlink>
            <w:r w:rsidR="00691FD4" w:rsidRPr="00327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D5762" w:rsidRDefault="00AD5762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99475D" w:rsidRDefault="0099475D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99475D" w:rsidRDefault="0099475D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99475D" w:rsidRDefault="0099475D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99475D" w:rsidRDefault="0099475D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p w:rsidR="00747210" w:rsidRPr="00327A67" w:rsidRDefault="00747210" w:rsidP="00006A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</w:t>
      </w:r>
      <w:bookmarkStart w:id="1" w:name="_GoBack"/>
      <w:bookmarkEnd w:id="1"/>
    </w:p>
    <w:p w:rsidR="00747210" w:rsidRPr="00327A67" w:rsidRDefault="00747210" w:rsidP="00AD5762">
      <w:pPr>
        <w:rPr>
          <w:rFonts w:ascii="Times New Roman" w:hAnsi="Times New Roman" w:cs="Times New Roman"/>
          <w:b/>
          <w:sz w:val="24"/>
          <w:szCs w:val="24"/>
        </w:rPr>
      </w:pPr>
    </w:p>
    <w:sectPr w:rsidR="00747210" w:rsidRPr="00327A67" w:rsidSect="007F4D80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C64CB2"/>
    <w:multiLevelType w:val="hybridMultilevel"/>
    <w:tmpl w:val="4AD08A2E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068956F1"/>
    <w:multiLevelType w:val="hybridMultilevel"/>
    <w:tmpl w:val="39A4A5B2"/>
    <w:lvl w:ilvl="0" w:tplc="04190001">
      <w:start w:val="1"/>
      <w:numFmt w:val="bullet"/>
      <w:lvlText w:val=""/>
      <w:lvlJc w:val="left"/>
      <w:pPr>
        <w:ind w:left="1332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3">
    <w:nsid w:val="0B090F64"/>
    <w:multiLevelType w:val="multilevel"/>
    <w:tmpl w:val="345C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55796"/>
    <w:multiLevelType w:val="hybridMultilevel"/>
    <w:tmpl w:val="5B5A2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DD3"/>
    <w:multiLevelType w:val="hybridMultilevel"/>
    <w:tmpl w:val="8FCADA4E"/>
    <w:lvl w:ilvl="0" w:tplc="8BF603A8">
      <w:numFmt w:val="bullet"/>
      <w:lvlText w:val="·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>
    <w:nsid w:val="15E05D58"/>
    <w:multiLevelType w:val="hybridMultilevel"/>
    <w:tmpl w:val="A21CB0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7780FA5"/>
    <w:multiLevelType w:val="hybridMultilevel"/>
    <w:tmpl w:val="E44A7016"/>
    <w:lvl w:ilvl="0" w:tplc="0B7E20E2">
      <w:numFmt w:val="bullet"/>
      <w:lvlText w:val="·"/>
      <w:lvlJc w:val="left"/>
      <w:pPr>
        <w:ind w:left="1332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D3410F"/>
    <w:multiLevelType w:val="hybridMultilevel"/>
    <w:tmpl w:val="0EF4005A"/>
    <w:lvl w:ilvl="0" w:tplc="55983240">
      <w:numFmt w:val="bullet"/>
      <w:lvlText w:val="·"/>
      <w:lvlJc w:val="left"/>
      <w:pPr>
        <w:ind w:left="1332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>
    <w:nsid w:val="1B461471"/>
    <w:multiLevelType w:val="hybridMultilevel"/>
    <w:tmpl w:val="78EA3E34"/>
    <w:lvl w:ilvl="0" w:tplc="98766B08">
      <w:numFmt w:val="bullet"/>
      <w:lvlText w:val="·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>
    <w:nsid w:val="23B10607"/>
    <w:multiLevelType w:val="hybridMultilevel"/>
    <w:tmpl w:val="B7C0CE74"/>
    <w:lvl w:ilvl="0" w:tplc="0B7E20E2">
      <w:numFmt w:val="bullet"/>
      <w:lvlText w:val="·"/>
      <w:lvlJc w:val="left"/>
      <w:pPr>
        <w:ind w:left="1899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1855CC"/>
    <w:multiLevelType w:val="hybridMultilevel"/>
    <w:tmpl w:val="7E446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5BC4ABE"/>
    <w:multiLevelType w:val="hybridMultilevel"/>
    <w:tmpl w:val="874AB8AC"/>
    <w:lvl w:ilvl="0" w:tplc="C112673A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4">
    <w:nsid w:val="2777306E"/>
    <w:multiLevelType w:val="hybridMultilevel"/>
    <w:tmpl w:val="424848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270DEE"/>
    <w:multiLevelType w:val="hybridMultilevel"/>
    <w:tmpl w:val="220C70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CBC7717"/>
    <w:multiLevelType w:val="multilevel"/>
    <w:tmpl w:val="E26CD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C571619"/>
    <w:multiLevelType w:val="hybridMultilevel"/>
    <w:tmpl w:val="9F1C8234"/>
    <w:lvl w:ilvl="0" w:tplc="98766B08">
      <w:numFmt w:val="bullet"/>
      <w:lvlText w:val="·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>
    <w:nsid w:val="46380573"/>
    <w:multiLevelType w:val="hybridMultilevel"/>
    <w:tmpl w:val="B7605374"/>
    <w:lvl w:ilvl="0" w:tplc="5D3ACFBA">
      <w:numFmt w:val="bullet"/>
      <w:lvlText w:val="·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0">
    <w:nsid w:val="47F42E4B"/>
    <w:multiLevelType w:val="hybridMultilevel"/>
    <w:tmpl w:val="7B90D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9700FED"/>
    <w:multiLevelType w:val="multilevel"/>
    <w:tmpl w:val="7214F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0E6CF6"/>
    <w:multiLevelType w:val="hybridMultilevel"/>
    <w:tmpl w:val="B3B01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CE43ED"/>
    <w:multiLevelType w:val="hybridMultilevel"/>
    <w:tmpl w:val="3334A20E"/>
    <w:lvl w:ilvl="0" w:tplc="98766B08">
      <w:numFmt w:val="bullet"/>
      <w:lvlText w:val="·"/>
      <w:lvlJc w:val="left"/>
      <w:pPr>
        <w:ind w:left="155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4FF484C"/>
    <w:multiLevelType w:val="hybridMultilevel"/>
    <w:tmpl w:val="9F7490B0"/>
    <w:lvl w:ilvl="0" w:tplc="04190001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6">
    <w:nsid w:val="650D706D"/>
    <w:multiLevelType w:val="multilevel"/>
    <w:tmpl w:val="8744D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C779A0"/>
    <w:multiLevelType w:val="hybridMultilevel"/>
    <w:tmpl w:val="8500E1AA"/>
    <w:lvl w:ilvl="0" w:tplc="04190001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>
    <w:nsid w:val="74497762"/>
    <w:multiLevelType w:val="hybridMultilevel"/>
    <w:tmpl w:val="5B5A2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24"/>
  </w:num>
  <w:num w:numId="3">
    <w:abstractNumId w:val="29"/>
  </w:num>
  <w:num w:numId="4">
    <w:abstractNumId w:val="3"/>
  </w:num>
  <w:num w:numId="5">
    <w:abstractNumId w:val="17"/>
  </w:num>
  <w:num w:numId="6">
    <w:abstractNumId w:val="13"/>
  </w:num>
  <w:num w:numId="7">
    <w:abstractNumId w:val="0"/>
  </w:num>
  <w:num w:numId="8">
    <w:abstractNumId w:val="28"/>
  </w:num>
  <w:num w:numId="9">
    <w:abstractNumId w:val="1"/>
  </w:num>
  <w:num w:numId="10">
    <w:abstractNumId w:val="14"/>
  </w:num>
  <w:num w:numId="11">
    <w:abstractNumId w:val="9"/>
  </w:num>
  <w:num w:numId="12">
    <w:abstractNumId w:val="2"/>
  </w:num>
  <w:num w:numId="13">
    <w:abstractNumId w:val="6"/>
  </w:num>
  <w:num w:numId="14">
    <w:abstractNumId w:val="7"/>
  </w:num>
  <w:num w:numId="15">
    <w:abstractNumId w:val="11"/>
  </w:num>
  <w:num w:numId="16">
    <w:abstractNumId w:val="5"/>
  </w:num>
  <w:num w:numId="17">
    <w:abstractNumId w:val="25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  <w:num w:numId="22">
    <w:abstractNumId w:val="23"/>
  </w:num>
  <w:num w:numId="23">
    <w:abstractNumId w:val="10"/>
  </w:num>
  <w:num w:numId="24">
    <w:abstractNumId w:val="27"/>
  </w:num>
  <w:num w:numId="25">
    <w:abstractNumId w:val="12"/>
  </w:num>
  <w:num w:numId="26">
    <w:abstractNumId w:val="22"/>
  </w:num>
  <w:num w:numId="27">
    <w:abstractNumId w:val="26"/>
  </w:num>
  <w:num w:numId="28">
    <w:abstractNumId w:val="21"/>
  </w:num>
  <w:num w:numId="29">
    <w:abstractNumId w:val="16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54DE"/>
    <w:rsid w:val="00006AC3"/>
    <w:rsid w:val="000242B5"/>
    <w:rsid w:val="000A26DA"/>
    <w:rsid w:val="00104BEB"/>
    <w:rsid w:val="001D7822"/>
    <w:rsid w:val="00200049"/>
    <w:rsid w:val="00226FED"/>
    <w:rsid w:val="0024333B"/>
    <w:rsid w:val="00274CBF"/>
    <w:rsid w:val="002B51FD"/>
    <w:rsid w:val="003134BD"/>
    <w:rsid w:val="00327A67"/>
    <w:rsid w:val="00372DF6"/>
    <w:rsid w:val="003754DE"/>
    <w:rsid w:val="00387036"/>
    <w:rsid w:val="00397311"/>
    <w:rsid w:val="003B5B64"/>
    <w:rsid w:val="00440486"/>
    <w:rsid w:val="004E21A7"/>
    <w:rsid w:val="004F603B"/>
    <w:rsid w:val="005055B9"/>
    <w:rsid w:val="005070D8"/>
    <w:rsid w:val="005238EF"/>
    <w:rsid w:val="00551A1D"/>
    <w:rsid w:val="005C2F7D"/>
    <w:rsid w:val="0060737E"/>
    <w:rsid w:val="00673012"/>
    <w:rsid w:val="00677861"/>
    <w:rsid w:val="00691FD4"/>
    <w:rsid w:val="00747210"/>
    <w:rsid w:val="007507F5"/>
    <w:rsid w:val="00762D67"/>
    <w:rsid w:val="00764FB9"/>
    <w:rsid w:val="007846EE"/>
    <w:rsid w:val="007A16A6"/>
    <w:rsid w:val="007F1624"/>
    <w:rsid w:val="007F4D80"/>
    <w:rsid w:val="00820D0C"/>
    <w:rsid w:val="00831100"/>
    <w:rsid w:val="008753EF"/>
    <w:rsid w:val="008A7032"/>
    <w:rsid w:val="008E0B35"/>
    <w:rsid w:val="009247FF"/>
    <w:rsid w:val="009264EE"/>
    <w:rsid w:val="00945ACE"/>
    <w:rsid w:val="0099475D"/>
    <w:rsid w:val="00A055EB"/>
    <w:rsid w:val="00AD5762"/>
    <w:rsid w:val="00AF18D3"/>
    <w:rsid w:val="00B7088B"/>
    <w:rsid w:val="00BC0BD5"/>
    <w:rsid w:val="00BD2669"/>
    <w:rsid w:val="00C13BC4"/>
    <w:rsid w:val="00C6319B"/>
    <w:rsid w:val="00CA0671"/>
    <w:rsid w:val="00CA5F8C"/>
    <w:rsid w:val="00D259A2"/>
    <w:rsid w:val="00D733FC"/>
    <w:rsid w:val="00DD4FB3"/>
    <w:rsid w:val="00EB448B"/>
    <w:rsid w:val="00F017EB"/>
    <w:rsid w:val="00F07545"/>
    <w:rsid w:val="00F106AC"/>
    <w:rsid w:val="00F12CDA"/>
    <w:rsid w:val="00F14E7E"/>
    <w:rsid w:val="00F203A9"/>
    <w:rsid w:val="00F340A7"/>
    <w:rsid w:val="00F36EE0"/>
    <w:rsid w:val="00F8546C"/>
    <w:rsid w:val="00FA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7D"/>
  </w:style>
  <w:style w:type="paragraph" w:styleId="1">
    <w:name w:val="heading 1"/>
    <w:basedOn w:val="a"/>
    <w:next w:val="a"/>
    <w:link w:val="10"/>
    <w:uiPriority w:val="9"/>
    <w:qFormat/>
    <w:rsid w:val="003973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3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0"/>
    <w:link w:val="30"/>
    <w:qFormat/>
    <w:rsid w:val="00397311"/>
    <w:pPr>
      <w:numPr>
        <w:ilvl w:val="2"/>
        <w:numId w:val="4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Calibri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Нет списка1"/>
    <w:next w:val="a3"/>
    <w:semiHidden/>
    <w:rsid w:val="003754DE"/>
  </w:style>
  <w:style w:type="table" w:styleId="a4">
    <w:name w:val="Table Grid"/>
    <w:basedOn w:val="a2"/>
    <w:uiPriority w:val="59"/>
    <w:rsid w:val="0037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3754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37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754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37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3754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1"/>
    <w:link w:val="a9"/>
    <w:uiPriority w:val="1"/>
    <w:rsid w:val="003754DE"/>
    <w:rPr>
      <w:rFonts w:ascii="Calibri" w:eastAsia="Calibri" w:hAnsi="Calibri" w:cs="Times New Roman"/>
    </w:rPr>
  </w:style>
  <w:style w:type="character" w:customStyle="1" w:styleId="c1">
    <w:name w:val="c1"/>
    <w:basedOn w:val="a1"/>
    <w:rsid w:val="003754DE"/>
  </w:style>
  <w:style w:type="character" w:styleId="ab">
    <w:name w:val="Strong"/>
    <w:basedOn w:val="a1"/>
    <w:qFormat/>
    <w:rsid w:val="003754DE"/>
    <w:rPr>
      <w:rFonts w:cs="Times New Roman"/>
      <w:b/>
      <w:bCs/>
    </w:rPr>
  </w:style>
  <w:style w:type="character" w:styleId="ac">
    <w:name w:val="Hyperlink"/>
    <w:uiPriority w:val="99"/>
    <w:rsid w:val="003754DE"/>
    <w:rPr>
      <w:color w:val="0000FF"/>
      <w:u w:val="single"/>
    </w:rPr>
  </w:style>
  <w:style w:type="paragraph" w:styleId="ad">
    <w:name w:val="List Paragraph"/>
    <w:basedOn w:val="a"/>
    <w:uiPriority w:val="99"/>
    <w:qFormat/>
    <w:rsid w:val="00AD576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AD5762"/>
  </w:style>
  <w:style w:type="character" w:customStyle="1" w:styleId="c22c3">
    <w:name w:val="c22 c3"/>
    <w:basedOn w:val="a1"/>
    <w:uiPriority w:val="99"/>
    <w:rsid w:val="00AD5762"/>
  </w:style>
  <w:style w:type="character" w:styleId="ae">
    <w:name w:val="Emphasis"/>
    <w:basedOn w:val="a1"/>
    <w:uiPriority w:val="99"/>
    <w:qFormat/>
    <w:rsid w:val="00AD5762"/>
    <w:rPr>
      <w:i/>
      <w:iCs/>
    </w:rPr>
  </w:style>
  <w:style w:type="table" w:customStyle="1" w:styleId="12">
    <w:name w:val="Сетка таблицы1"/>
    <w:basedOn w:val="a2"/>
    <w:next w:val="a4"/>
    <w:uiPriority w:val="59"/>
    <w:rsid w:val="00F34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1"/>
    <w:uiPriority w:val="99"/>
    <w:semiHidden/>
    <w:unhideWhenUsed/>
    <w:rsid w:val="00677861"/>
    <w:rPr>
      <w:color w:val="800080" w:themeColor="followedHyperlink"/>
      <w:u w:val="single"/>
    </w:rPr>
  </w:style>
  <w:style w:type="paragraph" w:styleId="af0">
    <w:name w:val="Normal (Web)"/>
    <w:basedOn w:val="a"/>
    <w:unhideWhenUsed/>
    <w:rsid w:val="0010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3973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973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397311"/>
    <w:rPr>
      <w:rFonts w:ascii="Times New Roman" w:eastAsia="Times New Roman" w:hAnsi="Times New Roman" w:cs="Calibri"/>
      <w:b/>
      <w:bCs/>
      <w:sz w:val="27"/>
      <w:szCs w:val="27"/>
      <w:lang w:eastAsia="ar-SA"/>
    </w:rPr>
  </w:style>
  <w:style w:type="paragraph" w:customStyle="1" w:styleId="ParagraphStyle">
    <w:name w:val="Paragraph Style"/>
    <w:rsid w:val="0039731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1">
    <w:name w:val="footnote reference"/>
    <w:basedOn w:val="a1"/>
    <w:uiPriority w:val="99"/>
    <w:semiHidden/>
    <w:rsid w:val="00397311"/>
    <w:rPr>
      <w:vertAlign w:val="superscript"/>
    </w:rPr>
  </w:style>
  <w:style w:type="paragraph" w:customStyle="1" w:styleId="13">
    <w:name w:val="Без интервала1"/>
    <w:rsid w:val="003973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">
    <w:name w:val="Body text_"/>
    <w:link w:val="14"/>
    <w:locked/>
    <w:rsid w:val="00397311"/>
    <w:rPr>
      <w:shd w:val="clear" w:color="auto" w:fill="FFFFFF"/>
    </w:rPr>
  </w:style>
  <w:style w:type="paragraph" w:customStyle="1" w:styleId="14">
    <w:name w:val="Основной текст1"/>
    <w:basedOn w:val="a"/>
    <w:link w:val="Bodytext"/>
    <w:rsid w:val="00397311"/>
    <w:pPr>
      <w:shd w:val="clear" w:color="auto" w:fill="FFFFFF"/>
      <w:spacing w:after="4980" w:line="216" w:lineRule="exact"/>
      <w:ind w:hanging="520"/>
    </w:pPr>
    <w:rPr>
      <w:shd w:val="clear" w:color="auto" w:fill="FFFFFF"/>
    </w:rPr>
  </w:style>
  <w:style w:type="paragraph" w:styleId="a0">
    <w:name w:val="Body Text"/>
    <w:basedOn w:val="a"/>
    <w:link w:val="af2"/>
    <w:unhideWhenUsed/>
    <w:rsid w:val="003973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1"/>
    <w:link w:val="a0"/>
    <w:rsid w:val="00397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aliases w:val="Полужирный,Курсив,Основной текст (2) + 11 pt,Не полужирный,Основной текст + Arial Unicode MS,10 pt,Основной текст + Trebuchet MS,Интервал 0 pt2,Основной текст + 13 pt,8 pt,8 pt1,Заголовок №1 (2) + 8 pt,9 pt,Основной текст + Conso"/>
    <w:rsid w:val="00397311"/>
    <w:rPr>
      <w:rFonts w:ascii="Times New Roman" w:hAnsi="Times New Roman"/>
      <w:b/>
      <w:i/>
      <w:spacing w:val="0"/>
      <w:sz w:val="22"/>
      <w:shd w:val="clear" w:color="auto" w:fill="FFFFFF"/>
      <w:lang w:eastAsia="ru-RU"/>
    </w:rPr>
  </w:style>
  <w:style w:type="character" w:customStyle="1" w:styleId="21">
    <w:name w:val="Основной текст (2)_"/>
    <w:link w:val="22"/>
    <w:locked/>
    <w:rsid w:val="00397311"/>
    <w:rPr>
      <w:b/>
      <w:i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97311"/>
    <w:pPr>
      <w:shd w:val="clear" w:color="auto" w:fill="FFFFFF"/>
      <w:spacing w:after="0" w:line="206" w:lineRule="exact"/>
      <w:ind w:firstLine="280"/>
      <w:jc w:val="both"/>
    </w:pPr>
    <w:rPr>
      <w:b/>
      <w:i/>
      <w:shd w:val="clear" w:color="auto" w:fill="FFFFFF"/>
    </w:rPr>
  </w:style>
  <w:style w:type="character" w:customStyle="1" w:styleId="15">
    <w:name w:val="Заголовок №1_"/>
    <w:link w:val="16"/>
    <w:locked/>
    <w:rsid w:val="00397311"/>
    <w:rPr>
      <w:rFonts w:ascii="Tahoma" w:hAnsi="Tahoma"/>
      <w:b/>
      <w:sz w:val="23"/>
      <w:shd w:val="clear" w:color="auto" w:fill="FFFFFF"/>
    </w:rPr>
  </w:style>
  <w:style w:type="paragraph" w:customStyle="1" w:styleId="16">
    <w:name w:val="Заголовок №1"/>
    <w:basedOn w:val="a"/>
    <w:link w:val="15"/>
    <w:rsid w:val="00397311"/>
    <w:pPr>
      <w:shd w:val="clear" w:color="auto" w:fill="FFFFFF"/>
      <w:spacing w:after="360" w:line="240" w:lineRule="atLeast"/>
      <w:outlineLvl w:val="0"/>
    </w:pPr>
    <w:rPr>
      <w:rFonts w:ascii="Tahoma" w:hAnsi="Tahoma"/>
      <w:b/>
      <w:sz w:val="23"/>
      <w:shd w:val="clear" w:color="auto" w:fill="FFFFFF"/>
    </w:rPr>
  </w:style>
  <w:style w:type="paragraph" w:customStyle="1" w:styleId="210">
    <w:name w:val="Основной текст (2)1"/>
    <w:basedOn w:val="a"/>
    <w:rsid w:val="00397311"/>
    <w:pPr>
      <w:shd w:val="clear" w:color="auto" w:fill="FFFFFF"/>
      <w:spacing w:after="0" w:line="211" w:lineRule="exact"/>
      <w:ind w:firstLine="28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12pt">
    <w:name w:val="Основной текст + 12 pt"/>
    <w:aliases w:val="Курсив1,Интервал 0 pt1"/>
    <w:rsid w:val="00397311"/>
    <w:rPr>
      <w:rFonts w:ascii="Times New Roman" w:hAnsi="Times New Roman"/>
      <w:i/>
      <w:spacing w:val="-10"/>
      <w:sz w:val="24"/>
      <w:shd w:val="clear" w:color="auto" w:fill="FFFFFF"/>
      <w:lang w:eastAsia="ru-RU"/>
    </w:rPr>
  </w:style>
  <w:style w:type="character" w:customStyle="1" w:styleId="10pt">
    <w:name w:val="Основной текст + 10 pt"/>
    <w:aliases w:val="Малые прописные,Основной текст + 6 pt1,Интервал 1 pt,Основной текст (2) + Times New Roman,11 pt,Основной текст + 8 pt,Заголовок №1 (2) + Times New Roman,Основной текст + 7 pt,Полужирный3,Основной текст + Малые прописные"/>
    <w:rsid w:val="00397311"/>
    <w:rPr>
      <w:rFonts w:ascii="Times New Roman" w:hAnsi="Times New Roman"/>
      <w:spacing w:val="0"/>
      <w:sz w:val="20"/>
      <w:shd w:val="clear" w:color="auto" w:fill="FFFFFF"/>
      <w:lang w:eastAsia="ru-RU"/>
    </w:rPr>
  </w:style>
  <w:style w:type="character" w:customStyle="1" w:styleId="af3">
    <w:name w:val="Основной текст + Полужирный"/>
    <w:rsid w:val="00397311"/>
    <w:rPr>
      <w:rFonts w:ascii="Times New Roman" w:hAnsi="Times New Roman"/>
      <w:b/>
      <w:noProof/>
      <w:spacing w:val="0"/>
      <w:sz w:val="21"/>
      <w:shd w:val="clear" w:color="auto" w:fill="FFFFFF"/>
      <w:lang w:eastAsia="ru-RU"/>
    </w:rPr>
  </w:style>
  <w:style w:type="character" w:customStyle="1" w:styleId="100">
    <w:name w:val="Основной текст + 10"/>
    <w:aliases w:val="5 pt,Интервал -1 pt,Основной текст (2) + 9,Основной текст + Tahoma,7,Основной текст + 9,Основной текст + 6,Основной текст + Franklin Gothic Medium,8,Полужирный4,Основной текст + Arial Black"/>
    <w:rsid w:val="00397311"/>
    <w:rPr>
      <w:rFonts w:ascii="Microsoft Sans Serif" w:hAnsi="Microsoft Sans Serif"/>
      <w:spacing w:val="-20"/>
      <w:sz w:val="21"/>
      <w:shd w:val="clear" w:color="auto" w:fill="FFFFFF"/>
      <w:lang w:eastAsia="ru-RU"/>
    </w:rPr>
  </w:style>
  <w:style w:type="character" w:customStyle="1" w:styleId="17">
    <w:name w:val="Основной текст + Полужирный1"/>
    <w:rsid w:val="00397311"/>
    <w:rPr>
      <w:rFonts w:ascii="Times New Roman" w:hAnsi="Times New Roman"/>
      <w:b/>
      <w:spacing w:val="0"/>
      <w:sz w:val="21"/>
      <w:shd w:val="clear" w:color="auto" w:fill="FFFFFF"/>
      <w:lang w:eastAsia="ru-RU"/>
    </w:rPr>
  </w:style>
  <w:style w:type="character" w:customStyle="1" w:styleId="1pt">
    <w:name w:val="Основной текст + Интервал 1 pt"/>
    <w:rsid w:val="00397311"/>
    <w:rPr>
      <w:rFonts w:ascii="Times New Roman" w:hAnsi="Times New Roman"/>
      <w:spacing w:val="20"/>
      <w:sz w:val="21"/>
      <w:shd w:val="clear" w:color="auto" w:fill="FFFFFF"/>
      <w:lang w:eastAsia="ru-RU"/>
    </w:rPr>
  </w:style>
  <w:style w:type="character" w:customStyle="1" w:styleId="1pt1">
    <w:name w:val="Основной текст + Интервал 1 pt1"/>
    <w:rsid w:val="00397311"/>
    <w:rPr>
      <w:rFonts w:ascii="Times New Roman" w:hAnsi="Times New Roman"/>
      <w:spacing w:val="20"/>
      <w:sz w:val="21"/>
      <w:shd w:val="clear" w:color="auto" w:fill="FFFFFF"/>
      <w:lang w:eastAsia="ru-RU"/>
    </w:rPr>
  </w:style>
  <w:style w:type="character" w:customStyle="1" w:styleId="18">
    <w:name w:val="Заголовок №1 + Не полужирный"/>
    <w:rsid w:val="00397311"/>
    <w:rPr>
      <w:rFonts w:ascii="Constantia" w:hAnsi="Constantia"/>
      <w:spacing w:val="0"/>
      <w:sz w:val="20"/>
      <w:shd w:val="clear" w:color="auto" w:fill="FFFFFF"/>
    </w:rPr>
  </w:style>
  <w:style w:type="character" w:customStyle="1" w:styleId="1BookAntiqua">
    <w:name w:val="Заголовок №1 + Book Antiqua"/>
    <w:aliases w:val="Интервал 2 pt"/>
    <w:rsid w:val="00397311"/>
    <w:rPr>
      <w:rFonts w:ascii="Book Antiqua" w:hAnsi="Book Antiqua"/>
      <w:spacing w:val="40"/>
      <w:sz w:val="19"/>
      <w:shd w:val="clear" w:color="auto" w:fill="FFFFFF"/>
    </w:rPr>
  </w:style>
  <w:style w:type="character" w:customStyle="1" w:styleId="1BookAntiqua1">
    <w:name w:val="Заголовок №1 + Book Antiqua1"/>
    <w:rsid w:val="00397311"/>
    <w:rPr>
      <w:rFonts w:ascii="Book Antiqua" w:hAnsi="Book Antiqua"/>
      <w:spacing w:val="0"/>
      <w:sz w:val="19"/>
      <w:shd w:val="clear" w:color="auto" w:fill="FFFFFF"/>
    </w:rPr>
  </w:style>
  <w:style w:type="paragraph" w:customStyle="1" w:styleId="c126">
    <w:name w:val="c126"/>
    <w:basedOn w:val="a"/>
    <w:rsid w:val="00397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1"/>
    <w:rsid w:val="00397311"/>
  </w:style>
  <w:style w:type="paragraph" w:customStyle="1" w:styleId="c19">
    <w:name w:val="c19"/>
    <w:basedOn w:val="a"/>
    <w:rsid w:val="00397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1"/>
    <w:rsid w:val="00397311"/>
  </w:style>
  <w:style w:type="character" w:customStyle="1" w:styleId="c12">
    <w:name w:val="c12"/>
    <w:basedOn w:val="a1"/>
    <w:rsid w:val="00397311"/>
  </w:style>
  <w:style w:type="paragraph" w:customStyle="1" w:styleId="c2">
    <w:name w:val="c2"/>
    <w:basedOn w:val="a"/>
    <w:rsid w:val="00397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97311"/>
    <w:pPr>
      <w:widowControl w:val="0"/>
      <w:autoSpaceDE w:val="0"/>
      <w:autoSpaceDN w:val="0"/>
      <w:spacing w:after="0" w:line="240" w:lineRule="auto"/>
      <w:ind w:left="110"/>
    </w:pPr>
    <w:rPr>
      <w:rFonts w:ascii="Bookman Old Style" w:eastAsia="Bookman Old Style" w:hAnsi="Bookman Old Style" w:cs="Bookman Old Sty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oedu.ru/2020/07/14/test-po-istorii-pravlenie-knyazya-vladimira-6-klass/" TargetMode="External"/><Relationship Id="rId18" Type="http://schemas.openxmlformats.org/officeDocument/2006/relationships/hyperlink" Target="https://yandex.ru/video/preview/?text=&#1082;&#1091;&#1083;&#1100;&#1090;&#1091;&#1088;&#1085;&#1086;&#1077;%20&#1087;&#1088;&#1086;&#1089;&#1090;&#1088;&#1072;&#1085;&#1089;&#1090;&#1074;&#1086;%20&#1077;&#1074;&#1088;&#1086;&#1087;&#1099;%20&#1080;%20&#1082;&#1091;&#1083;&#1100;&#1090;&#1091;&#1088;&#1072;%20&#1088;&#1091;&#1089;&#1080;%206%20&#1082;&#1083;&#1072;&#1089;&#1089;%20&#1087;&#1088;&#1077;&#1079;&#1077;&#1085;&#1090;&#1072;&#1094;&#1080;&#1103;%20&#1090;&#1086;&#1088;&#1082;&#1091;&#1085;&#1086;&#1074;" TargetMode="External"/><Relationship Id="rId26" Type="http://schemas.openxmlformats.org/officeDocument/2006/relationships/hyperlink" Target="https://yandex.ru/video/preview/?text=&#1102;&#1078;&#1085;&#1099;&#1077;%20&#1080;%20&#1102;&#1075;&#1086;-&#1079;&#1072;&#1087;&#1072;&#1076;&#1085;&#1099;&#1077;%20&#1088;&#1091;&#1089;&#1089;&#1082;&#1080;&#1077;%20&#1082;&#1085;&#1103;&#1078;&#1077;&#1089;&#1090;&#1074;&#1072;%20&#1074;&#1080;&#1076;&#1077;&#1086;&#1091;&#1088;&#1086;&#1082;%206%20&#1082;&#1083;&#1072;&#1089;&#1089;&amp;path=wizard&amp;parent-reqid=1630803742634788-" TargetMode="External"/><Relationship Id="rId39" Type="http://schemas.openxmlformats.org/officeDocument/2006/relationships/hyperlink" Target="https://nsportal.ru/shkola/istoriya/library/2020/01/14" TargetMode="External"/><Relationship Id="rId21" Type="http://schemas.openxmlformats.org/officeDocument/2006/relationships/hyperlink" Target="https://multiurok.ru/files/test-po-istorii-rossii-drevniaia-rus-6-klass.html" TargetMode="External"/><Relationship Id="rId34" Type="http://schemas.openxmlformats.org/officeDocument/2006/relationships/hyperlink" Target="https://yandex.ru/video/preview/?text=&#1091;&#1089;&#1080;&#1083;&#1077;&#1085;&#1080;&#1077;%20&#1084;&#1086;&#1089;&#1082;&#1086;&#1074;&#1089;&#1082;&#1086;&#1075;&#1086;%20&#1082;&#1085;&#1103;&#1078;&#1077;&#1089;&#1090;&#1074;&#1072;%20&#1087;&#1088;&#1077;&#1079;&#1077;&#1085;&#1090;&#1072;&#1094;&#1080;&#1103;" TargetMode="External"/><Relationship Id="rId42" Type="http://schemas.openxmlformats.org/officeDocument/2006/relationships/hyperlink" Target="https://yandex.ru/video/preview/?text=&#1084;&#1086;&#1089;&#1082;&#1086;&#1074;&#1089;&#1082;&#1086;&#1077;%20&#1082;&#1085;&#1103;&#1078;&#1077;&#1089;&#1090;&#1074;&#1086;%20&#1074;%20&#1087;&#1077;&#1088;&#1074;&#1086;&#1081;%20&#1087;&#1086;&#1083;&#1086;&#1074;&#1080;&#1085;&#1077;%25" TargetMode="External"/><Relationship Id="rId47" Type="http://schemas.openxmlformats.org/officeDocument/2006/relationships/hyperlink" Target="https://yandex.ru/video/preview/?text=&#1060;&#1086;&#1088;&#1084;&#1080;&#1088;&#1086;&#1074;&#1072;&#1085;&#1080;&#1077;%20&#1082;&#1091;&#1083;&#1100;&#1090;&#1091;&#1088;&#1085;&#1086;&#1075;&#1086;%20&#1087;&#1088;&#1086;&#1089;&#1090;&#1088;&#1072;&#1085;&#1089;&#1090;&#1074;&#1072;%20&#1077;&#1076;&#1080;&#1085;&#1086;&#1075;&#1086;%20&#1056;&#1086;&#1089;&#1089;&#1080;&#1081;&#1089;&#1082;&#1086;&#1075;&#1086;%20&#1075;&#1086;&#1089;&#1091;&#1076;&#1072;&#1088;&#1089;&#1090;&#1074;&#1072;%25" TargetMode="External"/><Relationship Id="rId50" Type="http://schemas.openxmlformats.org/officeDocument/2006/relationships/hyperlink" Target="https://infourok.ru/prezentaciya-po-istorii-na-temu-zhivoe-srednevekove-klass-3212043.html" TargetMode="External"/><Relationship Id="rId55" Type="http://schemas.openxmlformats.org/officeDocument/2006/relationships/hyperlink" Target="https://yandex.ru/video/preview/?text=&#1040;&#1085;&#1075;&#1083;&#1080;&#1103;%20&#1074;%20&#1088;&#1072;&#1085;&#1085;&#1077;&#1077;%20&#1057;&#1088;&#1077;&#1076;&#1085;&#1077;&#1074;&#1077;&#1082;&#1086;&#1074;&#1100;&#1077;.%20" TargetMode="External"/><Relationship Id="rId63" Type="http://schemas.openxmlformats.org/officeDocument/2006/relationships/hyperlink" Target="https://yandex.ru/video/preview/?text=&#1092;&#1086;&#1088;&#1084;&#1080;&#1088;&#1086;&#1074;&#1072;&#1085;&#1080;&#1077;%20&#1089;&#1088;&#1077;&#1076;&#1085;&#1077;&#1074;&#1077;&#1082;&#1086;&#1074;&#1099;&#1093;%20&#1075;&#1086;&#1088;&#1086;&#1076;&#1086;&#1074;" TargetMode="External"/><Relationship Id="rId68" Type="http://schemas.openxmlformats.org/officeDocument/2006/relationships/hyperlink" Target="https://yandex.ru/video/preview/" TargetMode="External"/><Relationship Id="rId76" Type="http://schemas.openxmlformats.org/officeDocument/2006/relationships/hyperlink" Target="https://infourok.ru/test-po-vseobschey-istoriinasledie-istorii-srednih-vekov-klass-3593605.html" TargetMode="External"/><Relationship Id="rId7" Type="http://schemas.openxmlformats.org/officeDocument/2006/relationships/hyperlink" Target="https://yandex.ru/video/preview/?text=&#1085;&#1077;&#1086;&#1083;&#1080;&#1090;&#1080;&#1095;&#1077;&#1089;&#1082;&#1072;&#1103;%20&#1088;&#1077;&#1074;&#1086;&#1083;&#1102;&#1094;&#1080;&#1103;%20&#1087;&#1077;&#1088;&#1074;&#1099;&#1077;%20&#1089;&#1082;&#1086;&#1090;&#1086;&#1074;&#1086;&#1076;&#1099;%20&#1079;&#1077;&#1084;&#1083;&#1077;&#1076;&#1077;&#1083;&#1100;&#1094;&#1099;%20&#1088;&#1077;&#1084;&#1077;&#1089;&#1083;&#1077;&#1085;&#1085;&#1080;&#1082;&#1080;%206%20&#1082;&#1083;&#1072;&#1089;&#1089;%20&#1074;&#1080;&#1076;&#1077;&#1086;&#1091;&#1088;&#1086;&#1082;&amp;path=wizard&amp;parent-reqid=1630802405352412" TargetMode="External"/><Relationship Id="rId71" Type="http://schemas.openxmlformats.org/officeDocument/2006/relationships/hyperlink" Target="https://yandex.ru/video/preview/?text=&#1057;&#1088;&#1077;&#1076;&#1085;&#1077;&#1074;&#1077;&#1082;&#1086;&#1074;&#1086;&#1077;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k-uroku-rus-pri-naslednikah-yaroslava-mudrogo-vladimir-monomah-uchebnik-pod-red-torkunov-1563022.html" TargetMode="External"/><Relationship Id="rId29" Type="http://schemas.openxmlformats.org/officeDocument/2006/relationships/hyperlink" Target="https://yandex.ru/video/preview/?text=&#1073;&#1072;&#1090;&#1099;&#1077;&#1074;&#1086;%20&#1085;&#1072;&#1096;&#1077;&#1089;&#1090;&#1074;&#1080;&#1077;%20&#1085;&#1072;%20&#1088;&#1091;&#1089;&#1100;%206%20&#1082;&#1083;&#1072;&#1089;&#1089;&amp;path=wizard&amp;parent-" TargetMode="External"/><Relationship Id="rId11" Type="http://schemas.openxmlformats.org/officeDocument/2006/relationships/hyperlink" Target="https://yandex.ru/video/preview/?filmId=9401990267084978901&amp;text=&#1057;&#1090;&#1072;&#1085;&#1086;&#1074;&#1083;&#1077;&#1085;&#1080;&#1077;++&#1044;&#1088;&#1077;&#1074;&#1085;&#1077;&#1088;&#1091;&#1089;&#1089;&#1082;&#1086;-+&#1075;&#1086;+&#1075;&#1086;&#1089;&#1091;&#1076;&#1072;&#1088;&#1089;&#1090;&#1074;&#1072;" TargetMode="External"/><Relationship Id="rId24" Type="http://schemas.openxmlformats.org/officeDocument/2006/relationships/hyperlink" Target="https://infourok.ru/prezentaciya-k-uroku-v-klasse-vladimirosuzdalskoe-knyazhestvo-uchebnik-pod-red-torkunova-1620922.html" TargetMode="External"/><Relationship Id="rId32" Type="http://schemas.openxmlformats.org/officeDocument/2006/relationships/hyperlink" Target="https://yandex.ru/video/preview/?text=&#1047;&#1086;&#1083;&#1086;&#1090;&#1072;&#1103;%20&#1054;&#1088;&#1076;&#1072;%3A%20&#1075;&#1086;&#1089;&#1091;&#1076;&#1072;&#1088;&#1089;&#1090;&#1074;&#1077;&#1085;&#1085;&#1099;&#1081;%20&#1089;&#1090;&#1088;&#1086;&#1081;%2C%20&#1085;&#1072;&#1089;&#1077;&#1083;&#1077;&#1085;&#1080;&#1077;%2C%20&#1101;&#1082;&#1086;&#1085;&#1086;&#1084;&#1080;&#1082;&#1072;%2C%20&#1082;&#1091;&#1083;&#1100;&#1090;&#1091;&#1088;&#1072;&amp;path=wizard&amp;parent-" TargetMode="External"/><Relationship Id="rId37" Type="http://schemas.openxmlformats.org/officeDocument/2006/relationships/hyperlink" Target="https://yandex.ru/video/preview/?text=&#1056;&#1072;&#1079;&#1074;&#1080;&#1090;&#1080;&#1077;%20&#1082;&#1091;&#1083;&#1100;&#1090;&#1091;&#1088;&#1099;%20&#1074;%20&#1088;&#1091;&#1089;&#1089;&#1082;&#1080;&#1093;%20&#1079;&#1077;&#1084;&#1083;&#1103;&#1093;%20&#1074;&#1086;%20&#1074;&#1090;&#1086;&#1088;&#1086;&#1081;%20&#1087;&#1086;&#1083;&#1086;&#1074;&#1080;&#1085;&#1077;%20XIII%20-" TargetMode="External"/><Relationship Id="rId40" Type="http://schemas.openxmlformats.org/officeDocument/2006/relationships/hyperlink" Target="https://resh.edu.ru/subject/lesson/7926/conspect/" TargetMode="External"/><Relationship Id="rId45" Type="http://schemas.openxmlformats.org/officeDocument/2006/relationships/hyperlink" Target="https://infourok.ru/prezentaciya-po-istorii-rossii-na-temu-moskovskoe-gosudarstvo" TargetMode="External"/><Relationship Id="rId53" Type="http://schemas.openxmlformats.org/officeDocument/2006/relationships/hyperlink" Target="https://yandex.ru/video/preview/?text=&#1042;&#1086;&#1079;&#1085;&#1080;&#1082;&#1085;&#1086;&#1074;&#1077;&#1085;&#1080;&#1077;%20&#1080;%20&#1088;&#1072;&#1089;&#1087;&#1072;&#1076;%25" TargetMode="External"/><Relationship Id="rId58" Type="http://schemas.openxmlformats.org/officeDocument/2006/relationships/hyperlink" Target="https://&#1091;&#1088;&#1086;&#1082;.&#1088;&#1092;/library/obrazovanie" TargetMode="External"/><Relationship Id="rId66" Type="http://schemas.openxmlformats.org/officeDocument/2006/relationships/hyperlink" Target="https://yandex.ru/video/preview/?text=&#1059;&#1089;&#1080;&#1083;&#1077;&#1085;&#1080;&#1077;%20&#1082;&#1086;&#1088;&#1086;&#1083;&#1077;&#1074;&#1089;&#1082;&#1086;&#1081;%20&#1074;&#1083;&#1072;&#1089;&#1090;&#1080;%25" TargetMode="External"/><Relationship Id="rId74" Type="http://schemas.openxmlformats.org/officeDocument/2006/relationships/hyperlink" Target="https://yandex.ru/video/preview/?text=&#1057;&#1088;&#1077;&#1076;&#1085;&#1077;&#1074;&#1077;&#1082;&#1086;&#1074;&#1072;&#1103;%20&#1040;&#1079;&#1080;&#1103;" TargetMode="External"/><Relationship Id="rId5" Type="http://schemas.openxmlformats.org/officeDocument/2006/relationships/hyperlink" Target="https://resh.edu.ru/subject/lesson/7907/conspect/253784/" TargetMode="External"/><Relationship Id="rId15" Type="http://schemas.openxmlformats.org/officeDocument/2006/relationships/hyperlink" Target="https://yandex.ru/video/preview/?text=&#1088;&#1091;&#1089;&#1089;&#1082;&#1086;&#1077;%20&#1075;&#1086;&#1089;&#1091;&#1076;&#1072;&#1088;&#1089;&#1090;&#1074;&#1086;%25" TargetMode="External"/><Relationship Id="rId23" Type="http://schemas.openxmlformats.org/officeDocument/2006/relationships/hyperlink" Target="https://yandex.ru/video/preview/?text=&#1087;&#1088;&#1077;&#1079;&#1077;&#1085;&#1090;&#1072;&#1094;&#1080;&#1103;%20&#1087;&#1086;&#1083;&#1080;&#1090;&#1080;&#1095;&#1077;&#1089;&#1082;&#1072;&#1103;%20&#1088;&#1072;&#1079;&#1076;&#1088;&#1086;&#1073;&#1083;&#1077;&#1085;&#1085;&#1086;&#1089;&#1090;&#1100;%20&#1085;&#1072;%20&#1088;&#1091;&#1089;&#1080;%206%20&#1082;&#1083;&#1072;&#1089;&#1089;%20&#1090;&#1086;&#1088;&#1082;&#1091;&#1085;&#1086;&#1074;%20&#1092;&#1075;&#1086;&#1089;&amp;path=wizard&amp;parent-" TargetMode="External"/><Relationship Id="rId28" Type="http://schemas.openxmlformats.org/officeDocument/2006/relationships/hyperlink" Target="https://yandex.ru/video/preview/?text=&#1084;&#1086;&#1085;&#1075;&#1086;&#1083;&#1100;&#1089;&#1082;&#1072;&#1103;%20&#1080;&#1084;&#1087;&#1077;&#1088;&#1080;&#1103;%20&#1080;%20&#1080;&#1079;&#1084;&#1077;&#1085;&#1077;&#1085;&#1080;&#1077;%20&#1087;&#1086;&#1083;&#1080;&#1090;&#1080;&#1095;&#1077;&#1089;&#1082;&#1086;&#1081;%20&#1082;&#1072;&#1088;&#1090;&#1099;%20&#1084;&#1080;&#1088;&#1072;%206%20&#1082;&#1083;&#1072;&#1089;&#1089;%20&#1074;&#1080;&#1076;&#1077;&#1086;&#1091;&#1088;&#1086;&#1082;&amp;path=wizard&amp;parent" TargetMode="External"/><Relationship Id="rId36" Type="http://schemas.openxmlformats.org/officeDocument/2006/relationships/hyperlink" Target="https://yandex.ru/video/preview/?text=&#1087;&#1088;&#1077;&#1079;&#1077;&#1085;&#1090;&#1072;&#1094;&#1080;&#1103;%20&#1086;&#1073;&#1098;&#1077;&#1076;&#1080;&#1085;&#1077;&#1085;&#1080;&#1077;%20&#1088;&#1091;&#1089;&#1089;&#1082;&#1080;&#1093;%20&#1079;&#1077;&#1084;&#1077;&#1083;&#1100;" TargetMode="External"/><Relationship Id="rId49" Type="http://schemas.openxmlformats.org/officeDocument/2006/relationships/hyperlink" Target="https://infourok.ru/biblioteka/istoriya-rossii/klass-6/uchebnik-40/type-58" TargetMode="External"/><Relationship Id="rId57" Type="http://schemas.openxmlformats.org/officeDocument/2006/relationships/hyperlink" Target="https://yandex.ru/video/preview/?text=&#1054;&#1073;&#1088;&#1072;&#1079;&#1086;&#1074;&#1072;&#1085;&#1080;&#1077;%20&#1089;&#1083;&#1072;&#1074;&#1103;&#1085;&#1089;&#1082;&#1080;&#1093;" TargetMode="External"/><Relationship Id="rId61" Type="http://schemas.openxmlformats.org/officeDocument/2006/relationships/hyperlink" Target="https://yandex.ru/video/preview/?text=&#1057;&#1088;&#1077;&#1076;&#1085;&#1077;&#1074;&#1077;&#1082;&#1086;&#1074;&#1072;&#1103;%20&#1076;&#1077;&#1088;&#1077;&#1074;&#1085;&#1103;%20&#1080;%20&#1077;&#1077;%20&#1086;&#1073;&#1080;&#1090;&#1072;&#1090;&#1077;&#1083;&#1080;%206%252" TargetMode="External"/><Relationship Id="rId10" Type="http://schemas.openxmlformats.org/officeDocument/2006/relationships/hyperlink" Target="https://www.youtube.com/watch?v=NT1f0ajVpu0" TargetMode="External"/><Relationship Id="rId19" Type="http://schemas.openxmlformats.org/officeDocument/2006/relationships/hyperlink" Target="https://yandex.ru/video/preview/?text=&#1055;&#1086;&#1074;&#1089;&#1077;&#1076;&#1085;&#1077;&#1074;&#1085;&#1072;&#1103;%20&#1078;&#1080;&#1079;&#1085;&#1100;%20&#1085;&#1072;&#1089;&#1077;&#1083;&#1077;&#1085;&#1080;&#1103;&amp;path=wizard&amp;parent-" TargetMode="External"/><Relationship Id="rId31" Type="http://schemas.openxmlformats.org/officeDocument/2006/relationships/hyperlink" Target="https://yandex.ru/video/preview/?text=&#1089;&#1077;&#1074;&#1077;&#1088;&#1086;-&#1079;&#1072;&#1087;&#1072;&#1076;&#1085;&#1072;&#1103;%20&#1088;&#1091;&#1089;&#1100;" TargetMode="External"/><Relationship Id="rId44" Type="http://schemas.openxmlformats.org/officeDocument/2006/relationships/hyperlink" Target="https://yandex.ru/video/preview/?text=&#1088;&#1072;&#1089;&#1087;&#1072;&#1076;%20&#1079;&#1086;&#1083;&#1086;&#1090;&#1086;&#1081;%20&#1086;&#1088;&#1076;&#1099;" TargetMode="External"/><Relationship Id="rId52" Type="http://schemas.openxmlformats.org/officeDocument/2006/relationships/hyperlink" Target="https://infourok.ru/prezentaciya-po-istorii-na-temu-hristianskaya" TargetMode="External"/><Relationship Id="rId60" Type="http://schemas.openxmlformats.org/officeDocument/2006/relationships/hyperlink" Target="https://yandex.ru/video/preview/?text=&#1050;&#1091;&#1083;&#1100;&#1090;&#1091;&#1088;&#1072;%20&#1089;&#1090;&#1088;&#1072;&#1085;%20&#1040;&#1088;&#1072;&#1073;&#1089;&#1082;&#1086;&#1075;&#1086;%20&#1093;&#1072;&#1083;&#1080;&#1092;&#1072;&#1090;&#1072;" TargetMode="External"/><Relationship Id="rId65" Type="http://schemas.openxmlformats.org/officeDocument/2006/relationships/hyperlink" Target="https://yandex.ru/video/preview/?text=&#1043;&#1086;&#1088;&#1086;&#1078;&#1072;&#1085;&#1077;%20&#1080;%20&#1080;&#1093;%20&#1086;&#1073;&#1088;&#1072;&#1079;" TargetMode="External"/><Relationship Id="rId73" Type="http://schemas.openxmlformats.org/officeDocument/2006/relationships/hyperlink" Target="https://yandex.ru/video/preview/?text=&#1053;&#1072;&#1091;&#1095;&#1085;&#1099;&#1077;%20&#1086;&#1090;&#1082;&#1088;&#1099;&#1090;&#1080;&#1103;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1LeDFMNOag" TargetMode="External"/><Relationship Id="rId14" Type="http://schemas.openxmlformats.org/officeDocument/2006/relationships/hyperlink" Target="https://infourok.ru/prezentaciya-po-istorii-rossii-kl-k-uchebniku-torkunova-russkoe-gosudarstvo-pri-yaroslave-mudrom-1724181.html" TargetMode="External"/><Relationship Id="rId22" Type="http://schemas.openxmlformats.org/officeDocument/2006/relationships/hyperlink" Target="https://nsportal.ru/shkola/istoriya/library/2016/12/21/konspekt-uroka-po-istorii-v-6-klasse-politicheskaya" TargetMode="External"/><Relationship Id="rId27" Type="http://schemas.openxmlformats.org/officeDocument/2006/relationships/hyperlink" Target="https://univerfiles.com/3449163" TargetMode="External"/><Relationship Id="rId30" Type="http://schemas.openxmlformats.org/officeDocument/2006/relationships/hyperlink" Target="https://infourok.ru/prezentaciya-k-uroku-istorii-severozapadnaya-rus-mezhdu-vostokom-i-zapadomklass-2964981.html" TargetMode="External"/><Relationship Id="rId35" Type="http://schemas.openxmlformats.org/officeDocument/2006/relationships/hyperlink" Target="https://infourok.ru/prezentaciya-k-uroku-istorii-obedinenie-russkih-zeme" TargetMode="External"/><Relationship Id="rId43" Type="http://schemas.openxmlformats.org/officeDocument/2006/relationships/hyperlink" Target="https://infourok.ru/prezentaciya-k-uroku-istorii-raspad-zolotoy-ordi-i-ego-posledstviyaklass-2961399.html" TargetMode="External"/><Relationship Id="rId48" Type="http://schemas.openxmlformats.org/officeDocument/2006/relationships/hyperlink" Target="https://infourok.ru/testirovanie-po-istorii-rossii-po-teme-formirovanie-edinogo-russkogo-gosudarstva-klass-2353084.html" TargetMode="External"/><Relationship Id="rId56" Type="http://schemas.openxmlformats.org/officeDocument/2006/relationships/hyperlink" Target="https://infourok.ru/prezentaciya-po-istorii-vizantiya-pri-yustiniane-kultura-vizantii-klass-1513800.html" TargetMode="External"/><Relationship Id="rId64" Type="http://schemas.openxmlformats.org/officeDocument/2006/relationships/hyperlink" Target="https://yandex.ru/video/preview/?text=&#1088;&#1077;&#1084;&#1077;&#1089;&#1083;&#1086;%25" TargetMode="External"/><Relationship Id="rId69" Type="http://schemas.openxmlformats.org/officeDocument/2006/relationships/hyperlink" Target="https://yandex.ru/video/preview/?text=&#1075;&#1091;&#1089;&#1080;&#1090;&#1089;&#1082;&#1086;&#1077;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yandex.ru/video/preview/?text=&#1086;&#1073;&#1088;&#1072;&#1079;&#1086;&#1074;&#1072;&#1085;&#1080;&#1077;%20&#1087;&#1077;&#1088;&#1074;&#1099;&#1093;%20&#1075;&#1086;&#1089;&#1091;&#1076;&#1072;&#1088;&#1089;&#1090;&#1074;%206%20&#1082;&#1083;&#1072;&#1089;&#1089;%20&#1080;&#1089;&#1090;&#1086;&#1088;&#1080;&#1103;%20&#1088;&#1086;&#1089;&#1089;&#1080;&#1080;%20&#1074;&#1080;&#1076;&#1077;&#1086;&#1091;&#1088;&#1086;&#1082;&amp;path=wizard&amp;parent-" TargetMode="External"/><Relationship Id="rId51" Type="http://schemas.openxmlformats.org/officeDocument/2006/relationships/hyperlink" Target="https://yandex.ru/video/preview/?text=&#1086;&#1073;&#1088;&#1072;&#1079;&#1086;&#1074;&#1072;&#1085;&#1080;&#1077;%20&#1074;&#1072;&#1088;&#1074;&#1072;&#1088;&#1089;&#1082;&#1080;&#1093;%20&#1082;&#1086;&#1088;&#1086;&#1083;&#1077;&#1074;&#1089;&#1090;&#1074;%20&#1075;&#1086;&#1089;&#1091;&#1076;&#1072;&#1088;&#1089;&#1090;&#1074;&#1086;%20&#1092;&#1088;&#1072;&#1085;&#1082;&#1086;&#1074;%20&#1074;%206-" TargetMode="External"/><Relationship Id="rId72" Type="http://schemas.openxmlformats.org/officeDocument/2006/relationships/hyperlink" Target="https://yandex.ru/video/preview/?text=&#1057;&#1088;&#1077;&#1076;&#1085;&#1077;&#1074;&#1077;&#1082;&#1086;&#1074;&#1086;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hWbYjZWCpNo" TargetMode="External"/><Relationship Id="rId17" Type="http://schemas.openxmlformats.org/officeDocument/2006/relationships/hyperlink" Target="https://yandex.ru/video/preview/?text=&#1054;&#1073;&#1097;&#1077;&#1089;&#1090;&#1074;&#1077;&#1085;&#1085;&#1099;&#1081;%20&#1089;&#1090;&#1088;&#1086;&#1081;%20&#1080;%20&#1094;&#1077;&#1088;&#1082;&#1086;&#1074;&#1085;&#1072;&#1103;%20&#1086;&#1088;&#1075;&#1072;&#1085;&#1080;&#1079;&#1072;&#1094;&#1080;&#1103;%20&#1085;&#1072;%20&#1056;&#1091;&#1089;&#1080;." TargetMode="External"/><Relationship Id="rId25" Type="http://schemas.openxmlformats.org/officeDocument/2006/relationships/hyperlink" Target="https://yandex.ru/video/preview/?text=&#1085;&#1086;&#1074;&#1075;&#1086;&#1088;&#1086;&#1076;&#1089;&#1082;&#1072;&#1103;%20&#1088;&#1077;&#1089;&#1087;&#1091;&#1073;&#1083;&#1080;&#1082;&#1072;%206%20&#1082;&#1083;&#1072;&#1089;&#1089;%20&#1074;&#1080;&#1076;&#1077;&#1086;&#1091;&#1088;&#1086;&#1082;&amp;path=wizard&amp;parent-reqid=1630803682831276-" TargetMode="External"/><Relationship Id="rId33" Type="http://schemas.openxmlformats.org/officeDocument/2006/relationships/hyperlink" Target="https://yandex.ru/video/preview/?text=&#1083;&#1080;&#1090;&#1086;&#1074;&#1089;&#1082;&#1086;&#1077;%20&#1075;&#1086;&#1089;&#1091;&#1076;&#1072;&#1088;&#1089;&#1090;&#1074;&#1086;%20&#1080;%20&#1088;&#1091;&#1089;&#1100;%206%20&#1082;&#1083;&#1072;&#1089;&#1089;%20&#1074;&#1080;&#1076;&#1077;&#1086;&#1091;&#1088;&#1086;&#1082;&amp;path=wizard&amp;parent-reqid" TargetMode="External"/><Relationship Id="rId38" Type="http://schemas.openxmlformats.org/officeDocument/2006/relationships/hyperlink" Target="https://interneturok.ru/lesson/istoriya-rossii/6-klass/drevnerusskoe-" TargetMode="External"/><Relationship Id="rId46" Type="http://schemas.openxmlformats.org/officeDocument/2006/relationships/hyperlink" Target="https://infourok.ru/prezentaciya-po-istorii-rossii-na-temu-russkaya-pravoslavnaya-cerkov-v-nachale-v-k-uchebniku-torkunova-1909239.html" TargetMode="External"/><Relationship Id="rId59" Type="http://schemas.openxmlformats.org/officeDocument/2006/relationships/hyperlink" Target="https://infourok.ru/prezentaciya-po-istorii-na-temu-vozniknovenie-islama-" TargetMode="External"/><Relationship Id="rId67" Type="http://schemas.openxmlformats.org/officeDocument/2006/relationships/hyperlink" Target="https://yandex.ru/video/preview/?text=&#1056;&#1077;&#1082;&#1086;&#1085;&#1082;&#1080;&#1089;&#1090;&#1072;%20&#1080;%20&#1086;&#1073;&#1088;&#1072;&#1079;&#1086;&#1074;&#1072;&#1085;&#1080;&#1077;%20&#1094;&#1077;&#1085;&#1090;&#1088;&#1072;&#1083;&#1080;&#1079;&#1086;&#1074;&#1072;&#1085;&#1085;&#1099;&#1093;%20&#1075;&#1086;&#1089;&#1091;&#1076;&#1072;&#1088;&#1089;&#1090;&#1074;%20&#1085;&#1072;%20&#1055;&#1080;&#1088;&#1077;&#1085;&#1077;&#1081;&#1089;&#1082;&#1086;&#1084;%20&#1087;&#1086;&#1083;&#1091;&#1086;&#1089;&#1090;&#1088;&#1086;&#1074;&#1077;%25" TargetMode="External"/><Relationship Id="rId20" Type="http://schemas.openxmlformats.org/officeDocument/2006/relationships/hyperlink" Target="https://infourok.ru/konspekt-uroka-po-istorii-na-temu-mesto-i-rol-rusi-v-evrope-3120872.html" TargetMode="External"/><Relationship Id="rId41" Type="http://schemas.openxmlformats.org/officeDocument/2006/relationships/hyperlink" Target="https://yandex.ru/video/preview/?text=&#1088;&#1091;&#1089;&#1089;&#1082;&#1080;&#1077;%20&#1079;&#1077;&#1084;&#1083;&#1080;%20&#1085;&#1072;%20&#1087;&#1086;&#1083;&#1080;&#1090;&#1080;&#1095;&#1077;&#1089;&#1082;&#1086;&#1081;" TargetMode="External"/><Relationship Id="rId54" Type="http://schemas.openxmlformats.org/officeDocument/2006/relationships/hyperlink" Target="https://yandex.ru/video/preview/?text=&#1060;&#1077;&#1086;&#1076;&#1072;&#1083;&#1100;&#1085;&#1072;&#1103;%20&#1088;&#1072;&#1079;&#1076;&#1088;&#1086;&#1073;&#1083;&#1077;&#1085;&#1085;&#1086;&#1089;&#1090;&#1100;%25" TargetMode="External"/><Relationship Id="rId62" Type="http://schemas.openxmlformats.org/officeDocument/2006/relationships/hyperlink" Target="https://yandex.ru/video/preview/?text=&#1042;%20&#1088;&#1099;&#1094;&#1072;&#1088;&#1089;&#1082;&#1086;&#1084;%20&#1079;&#1072;&#1084;&#1082;&#1077;" TargetMode="External"/><Relationship Id="rId70" Type="http://schemas.openxmlformats.org/officeDocument/2006/relationships/hyperlink" Target="https://infourok.ru/prezentaciya-po-istorii-klass-%20" TargetMode="External"/><Relationship Id="rId75" Type="http://schemas.openxmlformats.org/officeDocument/2006/relationships/hyperlink" Target="https://yandex.ru/video/preview/?text=&#1075;&#1086;&#1089;&#1091;&#1076;&#1072;&#1088;&#1089;&#1090;&#1074;&#1072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ega-talant.com/biblioteka/prezentaciya-drevnie-lyudi-i-ih-stoyanki-na-territorii-sovremennoy-rossii-1050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27</Pages>
  <Words>8726</Words>
  <Characters>49742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</cp:lastModifiedBy>
  <cp:revision>41</cp:revision>
  <dcterms:created xsi:type="dcterms:W3CDTF">2021-08-28T01:33:00Z</dcterms:created>
  <dcterms:modified xsi:type="dcterms:W3CDTF">2024-09-03T17:00:00Z</dcterms:modified>
</cp:coreProperties>
</file>